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5731919"/>
        <w:docPartObj>
          <w:docPartGallery w:val="Cover Pages"/>
          <w:docPartUnique/>
        </w:docPartObj>
      </w:sdtPr>
      <w:sdtEndPr>
        <w:rPr>
          <w:rFonts w:asciiTheme="majorHAnsi" w:eastAsiaTheme="majorEastAsia" w:hAnsiTheme="majorHAnsi" w:cstheme="majorBidi"/>
          <w:color w:val="FFFFFF" w:themeColor="background1"/>
          <w:sz w:val="84"/>
          <w:szCs w:val="84"/>
        </w:rPr>
      </w:sdtEndPr>
      <w:sdtContent>
        <w:p w14:paraId="273BBBBA" w14:textId="3F8F66D8" w:rsidR="00D172CC" w:rsidRDefault="00D37170">
          <w:r>
            <w:rPr>
              <w:noProof/>
            </w:rPr>
            <w:drawing>
              <wp:anchor distT="0" distB="0" distL="114300" distR="114300" simplePos="0" relativeHeight="251652096" behindDoc="0" locked="0" layoutInCell="0" allowOverlap="1" wp14:anchorId="0C0394AA" wp14:editId="7B4A0D86">
                <wp:simplePos x="0" y="0"/>
                <wp:positionH relativeFrom="page">
                  <wp:posOffset>12065</wp:posOffset>
                </wp:positionH>
                <wp:positionV relativeFrom="page">
                  <wp:posOffset>18687</wp:posOffset>
                </wp:positionV>
                <wp:extent cx="7745730" cy="10026975"/>
                <wp:effectExtent l="0" t="0" r="762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745730" cy="1002697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32EB2423" w14:textId="1C837808" w:rsidR="00D172CC" w:rsidRDefault="00D172CC">
          <w:pPr>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br w:type="page"/>
          </w:r>
        </w:p>
      </w:sdtContent>
    </w:sdt>
    <w:p w14:paraId="7CA3B6B3" w14:textId="52055DC5" w:rsidR="57495D63" w:rsidRDefault="00B31B0D" w:rsidP="7E8384D6">
      <w:r>
        <w:rPr>
          <w:noProof/>
        </w:rPr>
        <w:lastRenderedPageBreak/>
        <w:softHyphen/>
      </w:r>
      <w:r>
        <w:rPr>
          <w:noProof/>
        </w:rPr>
        <w:softHyphen/>
      </w:r>
      <w:r>
        <w:rPr>
          <w:noProof/>
        </w:rPr>
        <w:softHyphen/>
      </w:r>
      <w:r>
        <w:rPr>
          <w:noProof/>
        </w:rPr>
        <w:softHyphen/>
      </w:r>
    </w:p>
    <w:p w14:paraId="16736536" w14:textId="0C3DC869" w:rsidR="0018089B" w:rsidRDefault="009F1B8E" w:rsidP="00614890">
      <w:pPr>
        <w:pStyle w:val="Heading1"/>
        <w:rPr>
          <w:sz w:val="40"/>
          <w:szCs w:val="40"/>
        </w:rPr>
      </w:pPr>
      <w:r>
        <w:rPr>
          <w:sz w:val="40"/>
          <w:szCs w:val="40"/>
        </w:rPr>
        <w:t>Microsoft Teams &amp; Communication Basics</w:t>
      </w:r>
    </w:p>
    <w:p w14:paraId="61594774" w14:textId="2FE2ECDE" w:rsidR="00D65C89" w:rsidRDefault="009F1B8E" w:rsidP="0014125B">
      <w:r>
        <w:t xml:space="preserve">Microsoft Teams IS NOT just a chat application.  </w:t>
      </w:r>
      <w:r w:rsidR="00F92D26">
        <w:t>Let’s start with understanding the structure of Teams, and how the application will help your organization communicate more effectively.</w:t>
      </w:r>
    </w:p>
    <w:p w14:paraId="09991521" w14:textId="77777777" w:rsidR="00F92D26" w:rsidRDefault="00F92D26" w:rsidP="0014125B"/>
    <w:p w14:paraId="461747A8" w14:textId="77777777" w:rsidR="00F92D26" w:rsidRDefault="00F92D26" w:rsidP="0014125B"/>
    <w:p w14:paraId="0FC80DDE" w14:textId="77777777" w:rsidR="009607E8" w:rsidRDefault="009607E8" w:rsidP="002F0F31">
      <w:pPr>
        <w:pStyle w:val="Heading2"/>
      </w:pPr>
      <w:r>
        <w:t>Chat vs Teams</w:t>
      </w:r>
    </w:p>
    <w:p w14:paraId="571B3FCB" w14:textId="77777777" w:rsidR="006F0856" w:rsidRDefault="009607E8">
      <w:r>
        <w:t xml:space="preserve">Although both Chat and the Teams section of Microsoft </w:t>
      </w:r>
      <w:proofErr w:type="gramStart"/>
      <w:r>
        <w:t>Teams,</w:t>
      </w:r>
      <w:proofErr w:type="gramEnd"/>
      <w:r>
        <w:t xml:space="preserve"> help you communicate with one another, it’s important to understand </w:t>
      </w:r>
      <w:r w:rsidR="006F0856">
        <w:t>the differences when choosing how to collaborate.</w:t>
      </w:r>
    </w:p>
    <w:p w14:paraId="6917D321" w14:textId="77777777" w:rsidR="006F0856" w:rsidRDefault="006F0856"/>
    <w:p w14:paraId="5D4F1CA6" w14:textId="6EA77730" w:rsidR="00AA12CC" w:rsidRDefault="00B42297">
      <w:r>
        <w:t>Microsoft Teams CHAT:</w:t>
      </w:r>
    </w:p>
    <w:p w14:paraId="5EA9A9BE" w14:textId="045980A6" w:rsidR="00B42297" w:rsidRDefault="008E6B6D" w:rsidP="00B42297">
      <w:pPr>
        <w:pStyle w:val="ListParagraph"/>
        <w:numPr>
          <w:ilvl w:val="0"/>
          <w:numId w:val="15"/>
        </w:numPr>
      </w:pPr>
      <w:r>
        <w:t xml:space="preserve">Chat or Group Chat is </w:t>
      </w:r>
      <w:proofErr w:type="gramStart"/>
      <w:r>
        <w:t>similar to</w:t>
      </w:r>
      <w:proofErr w:type="gramEnd"/>
      <w:r>
        <w:t xml:space="preserve"> Text Messaging</w:t>
      </w:r>
    </w:p>
    <w:p w14:paraId="21C74D5E" w14:textId="2EC190F6" w:rsidR="00B42297" w:rsidRDefault="00211E68" w:rsidP="00B42297">
      <w:pPr>
        <w:pStyle w:val="ListParagraph"/>
        <w:numPr>
          <w:ilvl w:val="0"/>
          <w:numId w:val="15"/>
        </w:numPr>
      </w:pPr>
      <w:r>
        <w:t xml:space="preserve">Renaming Group Chats </w:t>
      </w:r>
    </w:p>
    <w:p w14:paraId="09F066F7" w14:textId="2FCD92D4" w:rsidR="00B42297" w:rsidRDefault="008D7AD9" w:rsidP="00B42297">
      <w:pPr>
        <w:pStyle w:val="ListParagraph"/>
        <w:numPr>
          <w:ilvl w:val="0"/>
          <w:numId w:val="15"/>
        </w:numPr>
      </w:pPr>
      <w:r>
        <w:t>Pinning Chats</w:t>
      </w:r>
    </w:p>
    <w:p w14:paraId="55A832CF" w14:textId="102A1499" w:rsidR="00BB79C6" w:rsidRDefault="00BB79C6" w:rsidP="00B42297">
      <w:pPr>
        <w:pStyle w:val="ListParagraph"/>
        <w:numPr>
          <w:ilvl w:val="0"/>
          <w:numId w:val="15"/>
        </w:numPr>
      </w:pPr>
      <w:r>
        <w:t xml:space="preserve">Reply to </w:t>
      </w:r>
      <w:r w:rsidR="006808FA">
        <w:t>a Chat</w:t>
      </w:r>
    </w:p>
    <w:p w14:paraId="1D535A98" w14:textId="77777777" w:rsidR="00B42297" w:rsidRDefault="00B42297" w:rsidP="00B42297">
      <w:pPr>
        <w:pStyle w:val="ListParagraph"/>
      </w:pPr>
    </w:p>
    <w:p w14:paraId="6310540E" w14:textId="4A104B2C" w:rsidR="00B42297" w:rsidRDefault="00B42297">
      <w:r>
        <w:t>Microsoft TEAMS</w:t>
      </w:r>
    </w:p>
    <w:p w14:paraId="66528B76" w14:textId="67095A07" w:rsidR="00B42297" w:rsidRDefault="00880563" w:rsidP="00B42297">
      <w:pPr>
        <w:pStyle w:val="ListParagraph"/>
        <w:numPr>
          <w:ilvl w:val="0"/>
          <w:numId w:val="15"/>
        </w:numPr>
      </w:pPr>
      <w:r>
        <w:t>Conversation Threads</w:t>
      </w:r>
    </w:p>
    <w:p w14:paraId="75F5982A" w14:textId="6A97DCD9" w:rsidR="00880563" w:rsidRDefault="00880563" w:rsidP="00B42297">
      <w:pPr>
        <w:pStyle w:val="ListParagraph"/>
        <w:numPr>
          <w:ilvl w:val="0"/>
          <w:numId w:val="15"/>
        </w:numPr>
      </w:pPr>
      <w:r>
        <w:t xml:space="preserve">Use the ‘Format’ </w:t>
      </w:r>
      <w:proofErr w:type="gramStart"/>
      <w:r>
        <w:t>icon</w:t>
      </w:r>
      <w:proofErr w:type="gramEnd"/>
    </w:p>
    <w:p w14:paraId="07BD089C" w14:textId="78B4E3E9" w:rsidR="00B42297" w:rsidRDefault="00880563" w:rsidP="00B42297">
      <w:pPr>
        <w:pStyle w:val="ListParagraph"/>
        <w:numPr>
          <w:ilvl w:val="0"/>
          <w:numId w:val="15"/>
        </w:numPr>
      </w:pPr>
      <w:r>
        <w:t xml:space="preserve">@Tag </w:t>
      </w:r>
      <w:r w:rsidR="009940D0">
        <w:t>Team or Team Members</w:t>
      </w:r>
    </w:p>
    <w:p w14:paraId="79FFFADF" w14:textId="77777777" w:rsidR="00B42297" w:rsidRDefault="00B42297" w:rsidP="00B42297">
      <w:pPr>
        <w:pStyle w:val="ListParagraph"/>
        <w:numPr>
          <w:ilvl w:val="0"/>
          <w:numId w:val="15"/>
        </w:numPr>
      </w:pPr>
      <w:r>
        <w:t xml:space="preserve">Things to think about </w:t>
      </w:r>
    </w:p>
    <w:p w14:paraId="65F3690C" w14:textId="509EAE44" w:rsidR="002F0F31" w:rsidRDefault="007F6A86">
      <w:r>
        <w:rPr>
          <w:noProof/>
        </w:rPr>
        <w:drawing>
          <wp:inline distT="0" distB="0" distL="0" distR="0" wp14:anchorId="72903E4B" wp14:editId="3A7BC0EC">
            <wp:extent cx="5941712" cy="2129245"/>
            <wp:effectExtent l="0" t="0" r="1905" b="4445"/>
            <wp:docPr id="1167256786" name="Picture 1167256786" descr="A picture containing text, graphic design, font, graphics&#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56786" name="Picture 5" descr="A picture containing text, graphic design, font, graphics&#10;&#10;Description automatically generated">
                      <a:hlinkClick r:id="rId11"/>
                    </pic:cNvPr>
                    <pic:cNvPicPr/>
                  </pic:nvPicPr>
                  <pic:blipFill rotWithShape="1">
                    <a:blip r:embed="rId12" cstate="print">
                      <a:extLst>
                        <a:ext uri="{28A0092B-C50C-407E-A947-70E740481C1C}">
                          <a14:useLocalDpi xmlns:a14="http://schemas.microsoft.com/office/drawing/2010/main" val="0"/>
                        </a:ext>
                      </a:extLst>
                    </a:blip>
                    <a:srcRect l="14562" t="13565" r="10327" b="10184"/>
                    <a:stretch/>
                  </pic:blipFill>
                  <pic:spPr bwMode="auto">
                    <a:xfrm>
                      <a:off x="0" y="0"/>
                      <a:ext cx="5943600" cy="2129922"/>
                    </a:xfrm>
                    <a:prstGeom prst="rect">
                      <a:avLst/>
                    </a:prstGeom>
                    <a:ln>
                      <a:noFill/>
                    </a:ln>
                    <a:extLst>
                      <a:ext uri="{53640926-AAD7-44D8-BBD7-CCE9431645EC}">
                        <a14:shadowObscured xmlns:a14="http://schemas.microsoft.com/office/drawing/2010/main"/>
                      </a:ext>
                    </a:extLst>
                  </pic:spPr>
                </pic:pic>
              </a:graphicData>
            </a:graphic>
          </wp:inline>
        </w:drawing>
      </w:r>
    </w:p>
    <w:p w14:paraId="137DF65B" w14:textId="013FC209" w:rsidR="002A7505" w:rsidRDefault="002A7505" w:rsidP="00562DEB">
      <w:pPr>
        <w:jc w:val="center"/>
      </w:pPr>
    </w:p>
    <w:p w14:paraId="32229A89" w14:textId="77777777" w:rsidR="00DE0F13" w:rsidRDefault="00314EEA" w:rsidP="00B47650">
      <w:pPr>
        <w:pStyle w:val="Heading1"/>
      </w:pPr>
      <w:r>
        <w:lastRenderedPageBreak/>
        <w:t>Outlook &amp; Teams</w:t>
      </w:r>
    </w:p>
    <w:p w14:paraId="05C0BB7E" w14:textId="77777777" w:rsidR="00345A5A" w:rsidRDefault="009E5ED4" w:rsidP="008545D0">
      <w:r>
        <w:t xml:space="preserve">Business Professionals </w:t>
      </w:r>
      <w:r w:rsidR="00E1017E">
        <w:t xml:space="preserve">are very comfortable with using Outlook &amp; Email, now </w:t>
      </w:r>
      <w:r w:rsidR="008304D3">
        <w:t xml:space="preserve">an additional communication method is being introduced with Teams that can cause </w:t>
      </w:r>
      <w:r w:rsidR="00A05539">
        <w:t xml:space="preserve">frustration with another </w:t>
      </w:r>
      <w:r w:rsidR="00345A5A">
        <w:t xml:space="preserve">application to check for communicating. </w:t>
      </w:r>
    </w:p>
    <w:p w14:paraId="7AA3DF3A" w14:textId="77777777" w:rsidR="004B6CA6" w:rsidRDefault="004B6CA6" w:rsidP="00782804">
      <w:pPr>
        <w:pStyle w:val="Heading2"/>
      </w:pPr>
    </w:p>
    <w:p w14:paraId="6DE5120F" w14:textId="77777777" w:rsidR="00BE68B1" w:rsidRPr="00BE68B1" w:rsidRDefault="00BE68B1" w:rsidP="00BE68B1"/>
    <w:p w14:paraId="63499E4B" w14:textId="7CD7B767" w:rsidR="004E4006" w:rsidRDefault="00782804" w:rsidP="00782804">
      <w:pPr>
        <w:pStyle w:val="Heading2"/>
      </w:pPr>
      <w:r>
        <w:t xml:space="preserve">Share Important Messages from Teams to </w:t>
      </w:r>
      <w:r w:rsidR="004E4006">
        <w:t>Outlook</w:t>
      </w:r>
    </w:p>
    <w:p w14:paraId="52942747" w14:textId="77777777" w:rsidR="004B6CA6" w:rsidRDefault="002E1ABA" w:rsidP="002E1ABA">
      <w:r>
        <w:t xml:space="preserve">Acknowledge and help the transition to leveraging Teams by intentionally sharing important messages from Teams to Outlook. </w:t>
      </w:r>
    </w:p>
    <w:p w14:paraId="41028D62" w14:textId="77777777" w:rsidR="004B6CA6" w:rsidRDefault="004B6CA6" w:rsidP="002E1ABA"/>
    <w:p w14:paraId="52C8AF5F" w14:textId="77777777" w:rsidR="00BE68B1" w:rsidRDefault="00BE68B1" w:rsidP="002E1ABA"/>
    <w:p w14:paraId="325190E6" w14:textId="77777777" w:rsidR="004B6CA6" w:rsidRDefault="004B6CA6" w:rsidP="004B6CA6">
      <w:pPr>
        <w:pStyle w:val="Heading2"/>
      </w:pPr>
      <w:r>
        <w:t>Share Messages from Outlook into Teams</w:t>
      </w:r>
    </w:p>
    <w:p w14:paraId="09FB943F" w14:textId="77777777" w:rsidR="00E31FAB" w:rsidRDefault="002B4D8B" w:rsidP="004B6CA6">
      <w:r>
        <w:t xml:space="preserve">Outlook provides </w:t>
      </w:r>
      <w:r w:rsidR="00DC4A11">
        <w:t xml:space="preserve">the ability to </w:t>
      </w:r>
      <w:r w:rsidR="0056336D">
        <w:t>share emails into Teams,</w:t>
      </w:r>
      <w:r w:rsidR="00DC4A11">
        <w:t xml:space="preserve"> </w:t>
      </w:r>
      <w:r w:rsidR="00024459">
        <w:t xml:space="preserve">and to quickly chat with </w:t>
      </w:r>
      <w:r w:rsidR="007D6FA8">
        <w:t xml:space="preserve">an internal email sender. Leveraging this capability, you can drive more internal communication into Teams. </w:t>
      </w:r>
    </w:p>
    <w:p w14:paraId="3BB0594B" w14:textId="77777777" w:rsidR="00E31FAB" w:rsidRDefault="00E31FAB" w:rsidP="004B6CA6"/>
    <w:p w14:paraId="39CAF3C2" w14:textId="77777777" w:rsidR="002F2359" w:rsidRDefault="002F2359" w:rsidP="004B6CA6"/>
    <w:p w14:paraId="3DCE5A1D" w14:textId="08C2691D" w:rsidR="000F3613" w:rsidRDefault="000F3613" w:rsidP="000F3613">
      <w:r>
        <w:t xml:space="preserve">*NOTE – </w:t>
      </w:r>
      <w:r w:rsidR="00B30696">
        <w:t>We recommend</w:t>
      </w:r>
      <w:r>
        <w:t xml:space="preserve"> </w:t>
      </w:r>
      <w:r w:rsidR="00EC7C47">
        <w:t>as an organization that you</w:t>
      </w:r>
      <w:r>
        <w:t xml:space="preserve"> be prescriptive</w:t>
      </w:r>
      <w:r w:rsidR="00EC7C47">
        <w:t>. For Example, use</w:t>
      </w:r>
      <w:r>
        <w:t xml:space="preserve"> Outlook for external communication, but all internal communication goes through Teams.  It’s good for an organization to have a communication policy</w:t>
      </w:r>
      <w:r w:rsidR="005F5199">
        <w:t xml:space="preserve"> that defines </w:t>
      </w:r>
      <w:r w:rsidR="002F2359">
        <w:t>communication preferences</w:t>
      </w:r>
      <w:r>
        <w:t>.  If we are all using Teams in the same way</w:t>
      </w:r>
      <w:r w:rsidR="002F2359">
        <w:t>,</w:t>
      </w:r>
      <w:r>
        <w:t xml:space="preserve"> it helps to drive adoption</w:t>
      </w:r>
      <w:r w:rsidR="002F2359">
        <w:t>.</w:t>
      </w:r>
    </w:p>
    <w:p w14:paraId="654A6D1F" w14:textId="77777777" w:rsidR="000F3613" w:rsidRPr="002F2359" w:rsidRDefault="000F3613" w:rsidP="000F3613">
      <w:pPr>
        <w:rPr>
          <w:i/>
        </w:rPr>
      </w:pPr>
      <w:r w:rsidRPr="002F2359">
        <w:rPr>
          <w:i/>
        </w:rPr>
        <w:t>Sample Communication Policy in Appendix A</w:t>
      </w:r>
    </w:p>
    <w:p w14:paraId="36130FAD" w14:textId="77777777" w:rsidR="00BE68B1" w:rsidRDefault="00BE68B1" w:rsidP="004B6CA6"/>
    <w:p w14:paraId="357D37B4" w14:textId="77777777" w:rsidR="002F2359" w:rsidRDefault="002F2359" w:rsidP="004B6CA6"/>
    <w:p w14:paraId="0FBC80E4" w14:textId="77777777" w:rsidR="00E31FAB" w:rsidRDefault="00E31FAB" w:rsidP="00E31FAB">
      <w:pPr>
        <w:pStyle w:val="Heading3"/>
      </w:pPr>
      <w:r>
        <w:t xml:space="preserve">Notes: </w:t>
      </w:r>
    </w:p>
    <w:p w14:paraId="793F9DB7" w14:textId="77777777" w:rsidR="00E31FAB" w:rsidRDefault="00E31FAB">
      <w:pPr>
        <w:rPr>
          <w:rFonts w:asciiTheme="majorHAnsi" w:eastAsiaTheme="majorEastAsia" w:hAnsiTheme="majorHAnsi" w:cstheme="majorBidi"/>
          <w:color w:val="1F3763" w:themeColor="accent1" w:themeShade="7F"/>
          <w:sz w:val="24"/>
          <w:szCs w:val="24"/>
        </w:rPr>
      </w:pPr>
      <w:r>
        <w:br w:type="page"/>
      </w:r>
    </w:p>
    <w:p w14:paraId="2C376BC2" w14:textId="77777777" w:rsidR="00CD5845" w:rsidRDefault="00CD5845" w:rsidP="00CD5845">
      <w:pPr>
        <w:pStyle w:val="Heading1"/>
      </w:pPr>
      <w:r>
        <w:lastRenderedPageBreak/>
        <w:t>Scheduling Meetings</w:t>
      </w:r>
    </w:p>
    <w:p w14:paraId="0624DD18" w14:textId="77777777" w:rsidR="0076683A" w:rsidRDefault="00105638" w:rsidP="00CD5845">
      <w:r>
        <w:t xml:space="preserve">Department </w:t>
      </w:r>
      <w:r w:rsidR="005D7C1F">
        <w:t>Meetings</w:t>
      </w:r>
      <w:r>
        <w:t>, Vendor &amp; Client Meetings, Internal Ad-hoc meetings</w:t>
      </w:r>
      <w:r w:rsidR="005D7C1F">
        <w:t xml:space="preserve"> </w:t>
      </w:r>
      <w:r w:rsidR="00DB7AE2">
        <w:t xml:space="preserve">– these meetings can be scheduled via Outlook and </w:t>
      </w:r>
      <w:r w:rsidR="0004487C">
        <w:t>Teams</w:t>
      </w:r>
      <w:r w:rsidR="003E775C">
        <w:t xml:space="preserve"> – which method makes the most sense and why</w:t>
      </w:r>
      <w:r w:rsidR="0076683A">
        <w:t xml:space="preserve"> is important to understand. </w:t>
      </w:r>
    </w:p>
    <w:p w14:paraId="45CA6EB6" w14:textId="77777777" w:rsidR="0076683A" w:rsidRDefault="0076683A" w:rsidP="00CD5845"/>
    <w:p w14:paraId="12EC2C80" w14:textId="77777777" w:rsidR="0076683A" w:rsidRDefault="0076683A" w:rsidP="0076683A">
      <w:pPr>
        <w:pStyle w:val="Heading2"/>
      </w:pPr>
      <w:r>
        <w:t>Outlook Scheduled Teams Meetings</w:t>
      </w:r>
    </w:p>
    <w:p w14:paraId="7AFE9144" w14:textId="77777777" w:rsidR="005F4D0D" w:rsidRDefault="00591E94" w:rsidP="0076683A">
      <w:r>
        <w:t>These meetings are best for external meetings and</w:t>
      </w:r>
      <w:r w:rsidR="006B77A1">
        <w:t xml:space="preserve"> ad-hoc internal meetings. When these meetings are held, they are </w:t>
      </w:r>
      <w:r w:rsidR="008235C8">
        <w:t>essentially creating a Group Chat Call</w:t>
      </w:r>
      <w:r w:rsidR="00800632">
        <w:t xml:space="preserve"> so any messaging and file sharing in the meeting will be captured in </w:t>
      </w:r>
      <w:r w:rsidR="005F4D0D">
        <w:t xml:space="preserve">the Teams Chat Section of Teams. </w:t>
      </w:r>
    </w:p>
    <w:p w14:paraId="1352F9EE" w14:textId="77777777" w:rsidR="005F4D0D" w:rsidRDefault="005F4D0D" w:rsidP="0076683A"/>
    <w:p w14:paraId="68A9BC81" w14:textId="77777777" w:rsidR="005F4D0D" w:rsidRDefault="005F4D0D" w:rsidP="005F4D0D">
      <w:pPr>
        <w:pStyle w:val="Heading2"/>
      </w:pPr>
      <w:r>
        <w:t>Teams Scheduled Teams Meetings</w:t>
      </w:r>
    </w:p>
    <w:p w14:paraId="7814B121" w14:textId="77777777" w:rsidR="007154AA" w:rsidRDefault="009A2E6C" w:rsidP="005F4D0D">
      <w:r>
        <w:t xml:space="preserve">These are best for </w:t>
      </w:r>
      <w:r w:rsidR="005F4FE4">
        <w:t xml:space="preserve">Department Meetings, All Company Meetings, </w:t>
      </w:r>
      <w:r w:rsidR="00256C6C">
        <w:t xml:space="preserve">&amp; </w:t>
      </w:r>
      <w:r w:rsidR="005F4FE4">
        <w:t xml:space="preserve">Team Training </w:t>
      </w:r>
      <w:r w:rsidR="00256C6C">
        <w:t xml:space="preserve">Sessions. </w:t>
      </w:r>
      <w:r w:rsidR="00444B9D">
        <w:t>When you schedule from Teams (the respective Teams Channel or Teams Calendar) ther</w:t>
      </w:r>
      <w:r w:rsidR="00675B05">
        <w:t xml:space="preserve">e is an option to </w:t>
      </w:r>
      <w:r w:rsidR="00F000CC">
        <w:t xml:space="preserve">host the meeting IN a Teams Channel. </w:t>
      </w:r>
      <w:r w:rsidR="00C66FD0">
        <w:t xml:space="preserve">When messaging and any file sharing or recording </w:t>
      </w:r>
      <w:r w:rsidR="00F47BE9">
        <w:t xml:space="preserve">occurs in </w:t>
      </w:r>
      <w:r w:rsidR="00B47753">
        <w:t>these types of meetings they fall within the Team and Channel where they are hosted.</w:t>
      </w:r>
      <w:r w:rsidR="00F47BE9">
        <w:t xml:space="preserve"> </w:t>
      </w:r>
    </w:p>
    <w:p w14:paraId="36E17E73" w14:textId="77777777" w:rsidR="007154AA" w:rsidRDefault="007154AA" w:rsidP="005F4D0D"/>
    <w:p w14:paraId="495DC304" w14:textId="77777777" w:rsidR="00B26415" w:rsidRDefault="00B26415" w:rsidP="00B26415">
      <w:pPr>
        <w:pStyle w:val="Heading2"/>
      </w:pPr>
      <w:r>
        <w:t>Outlook Calendar Meeting Defaults</w:t>
      </w:r>
    </w:p>
    <w:p w14:paraId="231A2346" w14:textId="77777777" w:rsidR="004A73AC" w:rsidRDefault="001163E7" w:rsidP="0056115C">
      <w:r>
        <w:t xml:space="preserve">Helping your team set up their Outlook Calendar meeting defaults can go a long way to </w:t>
      </w:r>
      <w:r w:rsidR="00796845">
        <w:t xml:space="preserve">making their lives easier and to make fewer clicks to schedule meetings. </w:t>
      </w:r>
      <w:r w:rsidR="00B8050E">
        <w:t xml:space="preserve">Tips will be shared in the session to </w:t>
      </w:r>
      <w:r w:rsidR="004A4E68">
        <w:t xml:space="preserve">illustrate how to define your </w:t>
      </w:r>
      <w:r w:rsidR="00877BC0">
        <w:t xml:space="preserve">calendar meeting defaults. </w:t>
      </w:r>
    </w:p>
    <w:p w14:paraId="325842BD" w14:textId="298D0C35" w:rsidR="0095094B" w:rsidRPr="002E1ABA" w:rsidRDefault="00877BC0" w:rsidP="0056115C">
      <w:r>
        <w:t xml:space="preserve">Notes: </w:t>
      </w:r>
    </w:p>
    <w:p w14:paraId="7EED649F" w14:textId="77777777" w:rsidR="007A2928" w:rsidRDefault="007A2928" w:rsidP="007A2928"/>
    <w:p w14:paraId="2E6AF90F" w14:textId="77777777" w:rsidR="007A2928" w:rsidRPr="007A2928" w:rsidRDefault="007A2928" w:rsidP="007A2928"/>
    <w:p w14:paraId="6B38EBFE" w14:textId="01C26331" w:rsidR="00626D7C" w:rsidRDefault="00626D7C">
      <w:pPr>
        <w:rPr>
          <w:rFonts w:asciiTheme="majorHAnsi" w:eastAsiaTheme="majorEastAsia" w:hAnsiTheme="majorHAnsi" w:cstheme="majorBidi"/>
          <w:color w:val="2F5496" w:themeColor="accent1" w:themeShade="BF"/>
          <w:sz w:val="32"/>
          <w:szCs w:val="32"/>
        </w:rPr>
      </w:pPr>
      <w:r>
        <w:rPr>
          <w:noProof/>
          <w:color w:val="0000FF"/>
          <w:u w:val="single"/>
        </w:rPr>
        <w:drawing>
          <wp:inline distT="0" distB="0" distL="0" distR="0" wp14:anchorId="19640247" wp14:editId="6FCACC88">
            <wp:extent cx="5943600" cy="2298065"/>
            <wp:effectExtent l="0" t="0" r="0" b="6985"/>
            <wp:docPr id="2043247823" name="Picture 2043247823" descr="A qr code and a card&#10;&#10;Description automatically generated with low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247823" name="Picture 6" descr="A qr code and a card&#10;&#10;Description automatically generated with low confidence">
                      <a:hlinkClick r:id="rId13"/>
                    </pic:cNvPr>
                    <pic:cNvPicPr/>
                  </pic:nvPicPr>
                  <pic:blipFill rotWithShape="1">
                    <a:blip r:embed="rId14" cstate="print">
                      <a:extLst>
                        <a:ext uri="{28A0092B-C50C-407E-A947-70E740481C1C}">
                          <a14:useLocalDpi xmlns:a14="http://schemas.microsoft.com/office/drawing/2010/main" val="0"/>
                        </a:ext>
                      </a:extLst>
                    </a:blip>
                    <a:srcRect l="14944" t="9339" r="12518" b="11193"/>
                    <a:stretch/>
                  </pic:blipFill>
                  <pic:spPr bwMode="auto">
                    <a:xfrm>
                      <a:off x="0" y="0"/>
                      <a:ext cx="5943600" cy="2298065"/>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28C0F49B" w14:textId="24FF24F1" w:rsidR="00E876B9" w:rsidRDefault="00E876B9" w:rsidP="00E876B9">
      <w:pPr>
        <w:pStyle w:val="Heading1"/>
      </w:pPr>
      <w:r>
        <w:lastRenderedPageBreak/>
        <w:t>Microsoft Teams &amp; SharePoint Integration</w:t>
      </w:r>
    </w:p>
    <w:p w14:paraId="0D74A0B3" w14:textId="6F86E434" w:rsidR="00E876B9" w:rsidRDefault="009C0AB9" w:rsidP="00E876B9">
      <w:r>
        <w:t xml:space="preserve">When </w:t>
      </w:r>
      <w:r w:rsidR="007E14AB">
        <w:t xml:space="preserve">a ‘Team’ is created, so is the corresponding </w:t>
      </w:r>
      <w:r w:rsidR="00E876B9">
        <w:t xml:space="preserve">SharePoint </w:t>
      </w:r>
      <w:r w:rsidR="00BC4DE9">
        <w:t>‘</w:t>
      </w:r>
      <w:r w:rsidR="007E14AB">
        <w:t>Team</w:t>
      </w:r>
      <w:r w:rsidR="00BC4DE9">
        <w:t>’</w:t>
      </w:r>
      <w:r w:rsidR="007E14AB">
        <w:t xml:space="preserve"> site.</w:t>
      </w:r>
      <w:r w:rsidR="00E876B9">
        <w:t xml:space="preserve"> </w:t>
      </w:r>
      <w:r w:rsidR="00A537E8">
        <w:t xml:space="preserve">These two </w:t>
      </w:r>
      <w:r w:rsidR="00893349">
        <w:t xml:space="preserve">Microsoft 365 applications are </w:t>
      </w:r>
      <w:r w:rsidR="00AC5D21">
        <w:t xml:space="preserve">connected </w:t>
      </w:r>
      <w:r w:rsidR="0060776F">
        <w:t xml:space="preserve">and core to </w:t>
      </w:r>
      <w:r w:rsidR="006B68DB">
        <w:t>how</w:t>
      </w:r>
      <w:r w:rsidR="0060776F">
        <w:t xml:space="preserve"> </w:t>
      </w:r>
      <w:r w:rsidR="00EF591E">
        <w:t xml:space="preserve">document collaboration and other capabilities </w:t>
      </w:r>
      <w:r w:rsidR="00A10611">
        <w:t>integrate in the M365 platform.</w:t>
      </w:r>
      <w:r w:rsidR="00EF591E">
        <w:t xml:space="preserve"> </w:t>
      </w:r>
      <w:r w:rsidR="00C0514F">
        <w:t xml:space="preserve">A security group is also created when a ‘Team’ is created that connects the permissions between Teams, SharePoint and other M365 applications integrated with Teams. </w:t>
      </w:r>
    </w:p>
    <w:p w14:paraId="2ED2CE84" w14:textId="77777777" w:rsidR="00F2024A" w:rsidRDefault="00F2024A" w:rsidP="00E876B9"/>
    <w:p w14:paraId="2E6DDAC6" w14:textId="67CEA643" w:rsidR="00DC7769" w:rsidRDefault="00D32BA8" w:rsidP="00D32BA8">
      <w:pPr>
        <w:pStyle w:val="Heading2"/>
      </w:pPr>
      <w:r>
        <w:t xml:space="preserve">Owners &amp; Members </w:t>
      </w:r>
      <w:r w:rsidR="00A01FBB">
        <w:t xml:space="preserve">Have Read/Write Access: </w:t>
      </w:r>
    </w:p>
    <w:p w14:paraId="477D58AE" w14:textId="64727C70" w:rsidR="00A01FBB" w:rsidRPr="00A01FBB" w:rsidRDefault="00A01FBB" w:rsidP="00A01FBB">
      <w:r>
        <w:t xml:space="preserve">The permissions for a Team, and the corresponding SharePoint site (and other applications that may be integrated into a Team) are all managed within the </w:t>
      </w:r>
      <w:r w:rsidR="004D2EE2">
        <w:t>“Manage Team” capability.</w:t>
      </w:r>
      <w:r>
        <w:t xml:space="preserve"> </w:t>
      </w:r>
      <w:r w:rsidR="00A63374">
        <w:t xml:space="preserve">This makes delegating the additions or removals of individuals to that Team simple and easy to manage by </w:t>
      </w:r>
      <w:r w:rsidR="00DE6ACD">
        <w:t xml:space="preserve">Team Leaders, Department heads, etc. All Owners and members of Teams have read/write access to all content within the </w:t>
      </w:r>
      <w:proofErr w:type="gramStart"/>
      <w:r w:rsidR="00DE6ACD">
        <w:t>Team.</w:t>
      </w:r>
      <w:r w:rsidR="003F7CCF">
        <w:t>*</w:t>
      </w:r>
      <w:proofErr w:type="gramEnd"/>
    </w:p>
    <w:p w14:paraId="212E046A" w14:textId="77777777" w:rsidR="003F7CCF" w:rsidRDefault="003F7CCF" w:rsidP="00A01FBB"/>
    <w:p w14:paraId="35B94F5B" w14:textId="0611BAF3" w:rsidR="003F7CCF" w:rsidRPr="00A01FBB" w:rsidRDefault="003F7CCF" w:rsidP="003F7CCF">
      <w:pPr>
        <w:pStyle w:val="Heading2"/>
      </w:pPr>
      <w:r>
        <w:t xml:space="preserve">Two Types of SharePoint Sites: </w:t>
      </w:r>
    </w:p>
    <w:p w14:paraId="6648EF9F" w14:textId="4BEF30B2" w:rsidR="00F2024A" w:rsidRDefault="003F7CCF" w:rsidP="00E876B9">
      <w:r>
        <w:t xml:space="preserve">Team Site and Communication Site are two types of Sites. While we will not be diving into Communication Sites today, </w:t>
      </w:r>
      <w:r w:rsidR="00D21163">
        <w:t xml:space="preserve">if there are </w:t>
      </w:r>
      <w:r w:rsidR="00CD713C">
        <w:t xml:space="preserve">document repositories </w:t>
      </w:r>
      <w:r w:rsidR="00C23835">
        <w:t xml:space="preserve">where you want to restrict access for some individuals to have Read ONLY access and some to have Read/Write access, leveraging a Communication Site is where you will want to look. </w:t>
      </w:r>
    </w:p>
    <w:p w14:paraId="4E45A3F4" w14:textId="77777777" w:rsidR="00E876B9" w:rsidRDefault="00E876B9" w:rsidP="00E876B9"/>
    <w:p w14:paraId="60AFB8EE" w14:textId="43B44430" w:rsidR="00E876B9" w:rsidRDefault="00E876B9" w:rsidP="00B95061">
      <w:pPr>
        <w:pStyle w:val="Heading2"/>
      </w:pPr>
      <w:r>
        <w:t>Teams is a window into SharePoint</w:t>
      </w:r>
      <w:r w:rsidR="00B95061">
        <w:t>:</w:t>
      </w:r>
    </w:p>
    <w:p w14:paraId="1FCE9D3A" w14:textId="07015C0E" w:rsidR="00E876B9" w:rsidRDefault="00B27E0A" w:rsidP="004A64CA">
      <w:r>
        <w:t xml:space="preserve">SharePoint is </w:t>
      </w:r>
      <w:r w:rsidR="005C7E53">
        <w:t xml:space="preserve">where everything in M365 is stored. </w:t>
      </w:r>
      <w:r w:rsidR="0014638F">
        <w:t xml:space="preserve">Accessing Files through Teams is merely a window into the SharePoint Document Library. </w:t>
      </w:r>
    </w:p>
    <w:p w14:paraId="44B9B5A7" w14:textId="77777777" w:rsidR="004A64CA" w:rsidRDefault="004A64CA" w:rsidP="004A64CA"/>
    <w:p w14:paraId="308A814F" w14:textId="77777777" w:rsidR="004A64CA" w:rsidRDefault="004A64CA" w:rsidP="004A64CA"/>
    <w:p w14:paraId="3573AD9A" w14:textId="5AC76141" w:rsidR="00E876B9" w:rsidRDefault="00E876B9" w:rsidP="00E876B9"/>
    <w:p w14:paraId="460C386D" w14:textId="77777777" w:rsidR="003F7CCF" w:rsidRDefault="003F7CCF"/>
    <w:p w14:paraId="15D58E8B" w14:textId="77777777" w:rsidR="003F7CCF" w:rsidRDefault="003F7CCF"/>
    <w:p w14:paraId="5CAC0955" w14:textId="77777777" w:rsidR="003F7CCF" w:rsidRDefault="003F7CCF"/>
    <w:p w14:paraId="408EE40E" w14:textId="77777777" w:rsidR="003F7CCF" w:rsidRDefault="003F7CCF"/>
    <w:p w14:paraId="6207AA16" w14:textId="77777777" w:rsidR="003F7CCF" w:rsidRDefault="003F7CCF"/>
    <w:p w14:paraId="4E8FC237" w14:textId="77777777" w:rsidR="003F7CCF" w:rsidRDefault="003F7CCF"/>
    <w:p w14:paraId="2550D325" w14:textId="5B14F88B" w:rsidR="00E876B9" w:rsidRDefault="003F7CCF">
      <w:pPr>
        <w:rPr>
          <w:rFonts w:asciiTheme="majorHAnsi" w:eastAsiaTheme="majorEastAsia" w:hAnsiTheme="majorHAnsi" w:cstheme="majorBidi"/>
          <w:color w:val="2F5496" w:themeColor="accent1" w:themeShade="BF"/>
          <w:sz w:val="26"/>
          <w:szCs w:val="26"/>
        </w:rPr>
      </w:pPr>
      <w:r>
        <w:t>*Unless a Private or Shared Channel are being leveraged – which is covered on page 8 of this workbook</w:t>
      </w:r>
      <w:r w:rsidR="00E876B9">
        <w:br w:type="page"/>
      </w:r>
    </w:p>
    <w:p w14:paraId="6F27C63F" w14:textId="77777777" w:rsidR="00B056C0" w:rsidRDefault="002D6D41" w:rsidP="002D6D41">
      <w:pPr>
        <w:pStyle w:val="Heading1"/>
      </w:pPr>
      <w:r>
        <w:lastRenderedPageBreak/>
        <w:t xml:space="preserve">Document Collaboration </w:t>
      </w:r>
    </w:p>
    <w:p w14:paraId="66727554" w14:textId="77777777" w:rsidR="007728D1" w:rsidRDefault="002D1B7B" w:rsidP="00B056C0">
      <w:r>
        <w:t xml:space="preserve">Teams &amp; SharePoint document collaboration capabilities are drastically different from </w:t>
      </w:r>
      <w:r w:rsidR="00626C0A">
        <w:t xml:space="preserve">the world of File Servers. </w:t>
      </w:r>
      <w:r w:rsidR="00690F43">
        <w:t xml:space="preserve">There are several variables to keep in mind to successfully </w:t>
      </w:r>
      <w:r w:rsidR="007728D1">
        <w:t xml:space="preserve">collaborate on documents with colleagues – internally or externally. </w:t>
      </w:r>
    </w:p>
    <w:p w14:paraId="761457C5" w14:textId="77777777" w:rsidR="007728D1" w:rsidRDefault="007728D1" w:rsidP="00B056C0"/>
    <w:p w14:paraId="33948855" w14:textId="77777777" w:rsidR="007728D1" w:rsidRDefault="007728D1" w:rsidP="007728D1">
      <w:pPr>
        <w:pStyle w:val="Heading2"/>
      </w:pPr>
      <w:r>
        <w:t xml:space="preserve">Multi-User Editing: </w:t>
      </w:r>
    </w:p>
    <w:p w14:paraId="29D3C5C8" w14:textId="2996340C" w:rsidR="00514318" w:rsidRDefault="007728D1" w:rsidP="007728D1">
      <w:r>
        <w:t xml:space="preserve">No more </w:t>
      </w:r>
      <w:r w:rsidR="00732F1A">
        <w:t>files</w:t>
      </w:r>
      <w:r>
        <w:t xml:space="preserve"> locking here! </w:t>
      </w:r>
      <w:r w:rsidR="0077128D">
        <w:t xml:space="preserve">Multiple people can open and actively edit the same document at the same time. </w:t>
      </w:r>
      <w:r w:rsidR="007C4E4F">
        <w:t>For</w:t>
      </w:r>
      <w:r w:rsidR="00B667CF">
        <w:t xml:space="preserve"> this </w:t>
      </w:r>
      <w:r w:rsidR="007C4E4F">
        <w:t>capability to exist</w:t>
      </w:r>
      <w:r w:rsidR="00A17541">
        <w:t xml:space="preserve"> ‘Auto Save’ is always on</w:t>
      </w:r>
      <w:r w:rsidR="00F959D2">
        <w:t xml:space="preserve">, which is great until </w:t>
      </w:r>
      <w:r w:rsidR="00BC184E">
        <w:t xml:space="preserve">content is overwritten </w:t>
      </w:r>
      <w:r w:rsidR="00D126D7">
        <w:t xml:space="preserve">inadvertently. </w:t>
      </w:r>
      <w:r w:rsidR="001164F4">
        <w:t xml:space="preserve">When that happens, </w:t>
      </w:r>
      <w:r w:rsidR="00514318">
        <w:t>you can restore to a previous version using…</w:t>
      </w:r>
    </w:p>
    <w:p w14:paraId="7B803F9F" w14:textId="77777777" w:rsidR="00514318" w:rsidRDefault="00514318" w:rsidP="007728D1"/>
    <w:p w14:paraId="0CCD8CD5" w14:textId="77777777" w:rsidR="00514318" w:rsidRDefault="00514318" w:rsidP="00514318">
      <w:pPr>
        <w:pStyle w:val="Heading2"/>
      </w:pPr>
      <w:r>
        <w:t xml:space="preserve">Version History: </w:t>
      </w:r>
    </w:p>
    <w:p w14:paraId="43D981F6" w14:textId="77777777" w:rsidR="00514318" w:rsidRDefault="00514318" w:rsidP="00514318">
      <w:r>
        <w:t xml:space="preserve">This capability is very powerful so that you can easily compare different versions of the same document and delete or restore previous versions as needed. </w:t>
      </w:r>
    </w:p>
    <w:p w14:paraId="77C1765E" w14:textId="77777777" w:rsidR="00514318" w:rsidRDefault="00514318" w:rsidP="00514318"/>
    <w:p w14:paraId="1C50B15D" w14:textId="77777777" w:rsidR="00CF2B31" w:rsidRDefault="00CE48FA" w:rsidP="00CF2B31">
      <w:pPr>
        <w:pStyle w:val="Heading2"/>
      </w:pPr>
      <w:r>
        <w:t xml:space="preserve">Prescribe How </w:t>
      </w:r>
      <w:r w:rsidR="00CF2B31">
        <w:t xml:space="preserve">Feedback Is Shared: </w:t>
      </w:r>
    </w:p>
    <w:p w14:paraId="6620AA87" w14:textId="77777777" w:rsidR="00D42444" w:rsidRDefault="00F07B2C" w:rsidP="00CF2B31">
      <w:r>
        <w:t xml:space="preserve">When inviting colleagues to provide feedback on a draft document, first determine how that feedback should be shared. </w:t>
      </w:r>
      <w:r w:rsidR="00E5332A">
        <w:t>For example, should the document be edited</w:t>
      </w:r>
      <w:r w:rsidR="006C6614">
        <w:t>;</w:t>
      </w:r>
      <w:r w:rsidR="00E5332A">
        <w:t xml:space="preserve"> </w:t>
      </w:r>
      <w:r w:rsidR="006C6614">
        <w:t xml:space="preserve">turn on track changes; or leverage the comments feature of documents. </w:t>
      </w:r>
      <w:r w:rsidR="00332B63">
        <w:t xml:space="preserve">Whichever method desired, </w:t>
      </w:r>
      <w:r w:rsidR="00AF1C91">
        <w:t xml:space="preserve">prescribe the method to use when eliciting feedback for best results. </w:t>
      </w:r>
    </w:p>
    <w:p w14:paraId="053DCC27" w14:textId="77777777" w:rsidR="00D42444" w:rsidRDefault="00D42444" w:rsidP="00CF2B31"/>
    <w:p w14:paraId="7F0454B3" w14:textId="77777777" w:rsidR="00F200FC" w:rsidRDefault="00D42444" w:rsidP="00D42444">
      <w:pPr>
        <w:pStyle w:val="Heading2"/>
      </w:pPr>
      <w:r>
        <w:t>Combine Teams &amp; SharePoint Capabilities</w:t>
      </w:r>
      <w:r w:rsidR="00BC3DCE">
        <w:t xml:space="preserve"> for </w:t>
      </w:r>
      <w:r w:rsidR="00F200FC">
        <w:t xml:space="preserve">Optimal Collaboration: </w:t>
      </w:r>
    </w:p>
    <w:p w14:paraId="4761E8CA" w14:textId="77777777" w:rsidR="008425A1" w:rsidRDefault="003E4A84" w:rsidP="003E4A84">
      <w:r>
        <w:t>Start a new conversation in Teams</w:t>
      </w:r>
      <w:r w:rsidR="001D6187">
        <w:t xml:space="preserve"> to elicit feedback from colleagues to review a document. Leverage the following capabilities to </w:t>
      </w:r>
      <w:r w:rsidR="00086B7C">
        <w:t xml:space="preserve">make communication and collaboration </w:t>
      </w:r>
      <w:r w:rsidR="008425A1">
        <w:t xml:space="preserve">more effective. </w:t>
      </w:r>
    </w:p>
    <w:p w14:paraId="653A7916" w14:textId="77777777" w:rsidR="000B4D37" w:rsidRDefault="000B4D37" w:rsidP="008425A1">
      <w:pPr>
        <w:pStyle w:val="ListParagraph"/>
        <w:numPr>
          <w:ilvl w:val="0"/>
          <w:numId w:val="17"/>
        </w:numPr>
      </w:pPr>
      <w:r>
        <w:t>@Tag the Team or Individuals from whom feedback is sought</w:t>
      </w:r>
    </w:p>
    <w:p w14:paraId="3BD7AF55" w14:textId="77777777" w:rsidR="001B7196" w:rsidRDefault="001B7196" w:rsidP="008425A1">
      <w:pPr>
        <w:pStyle w:val="ListParagraph"/>
        <w:numPr>
          <w:ilvl w:val="0"/>
          <w:numId w:val="17"/>
        </w:numPr>
      </w:pPr>
      <w:r>
        <w:t xml:space="preserve">Link the document in question within the conversation for one-click </w:t>
      </w:r>
      <w:proofErr w:type="gramStart"/>
      <w:r>
        <w:t>access</w:t>
      </w:r>
      <w:proofErr w:type="gramEnd"/>
    </w:p>
    <w:p w14:paraId="7D6B61F9" w14:textId="77777777" w:rsidR="00C500E3" w:rsidRDefault="00C500E3" w:rsidP="008425A1">
      <w:pPr>
        <w:pStyle w:val="ListParagraph"/>
        <w:numPr>
          <w:ilvl w:val="0"/>
          <w:numId w:val="17"/>
        </w:numPr>
      </w:pPr>
      <w:r>
        <w:t xml:space="preserve">Leverage comments to collaborate within the </w:t>
      </w:r>
      <w:proofErr w:type="gramStart"/>
      <w:r>
        <w:t>document</w:t>
      </w:r>
      <w:proofErr w:type="gramEnd"/>
      <w:r>
        <w:t xml:space="preserve"> </w:t>
      </w:r>
    </w:p>
    <w:p w14:paraId="43A8728A" w14:textId="17FFFA05" w:rsidR="002D6D41" w:rsidRDefault="00CF60ED" w:rsidP="008425A1">
      <w:pPr>
        <w:pStyle w:val="ListParagraph"/>
        <w:numPr>
          <w:ilvl w:val="0"/>
          <w:numId w:val="17"/>
        </w:numPr>
      </w:pPr>
      <w:r>
        <w:t>Reply within the conversation string to share updates and status of review</w:t>
      </w:r>
      <w:r w:rsidR="002D6D41">
        <w:br w:type="page"/>
      </w:r>
    </w:p>
    <w:p w14:paraId="0C823437" w14:textId="77777777" w:rsidR="007903E9" w:rsidRDefault="007903E9" w:rsidP="007903E9">
      <w:pPr>
        <w:pStyle w:val="Heading1"/>
      </w:pPr>
      <w:r>
        <w:lastRenderedPageBreak/>
        <w:t>OneDrive, OneDrive &amp; OneDrive</w:t>
      </w:r>
    </w:p>
    <w:p w14:paraId="3B693CDB" w14:textId="79D8B271" w:rsidR="00BB267F" w:rsidRPr="00BB267F" w:rsidRDefault="00BB267F" w:rsidP="00BB267F">
      <w:r>
        <w:t>Thank you</w:t>
      </w:r>
      <w:r w:rsidR="00313F77">
        <w:t>,</w:t>
      </w:r>
      <w:r>
        <w:t xml:space="preserve"> Microsoft</w:t>
      </w:r>
      <w:r w:rsidR="00313F77">
        <w:t>,</w:t>
      </w:r>
      <w:r>
        <w:t xml:space="preserve"> for </w:t>
      </w:r>
      <w:r w:rsidR="00D55F25">
        <w:t xml:space="preserve">naming </w:t>
      </w:r>
      <w:r w:rsidR="000C570B">
        <w:t xml:space="preserve">multiple different functions </w:t>
      </w:r>
      <w:r w:rsidR="00313F77">
        <w:t>with</w:t>
      </w:r>
      <w:r w:rsidR="000C570B">
        <w:t xml:space="preserve"> the same name. </w:t>
      </w:r>
      <w:r w:rsidR="00313F77">
        <w:t xml:space="preserve">There are three different versions of OneDrive that are important to </w:t>
      </w:r>
      <w:proofErr w:type="gramStart"/>
      <w:r w:rsidR="00313F77">
        <w:t>know</w:t>
      </w:r>
      <w:proofErr w:type="gramEnd"/>
      <w:r w:rsidR="00313F77">
        <w:t xml:space="preserve"> they exist and how they should (or should not) be used. </w:t>
      </w:r>
    </w:p>
    <w:p w14:paraId="2B76C936" w14:textId="77777777" w:rsidR="00742989" w:rsidRDefault="00742989" w:rsidP="00BB267F"/>
    <w:p w14:paraId="56BB7D17" w14:textId="1D0568B9" w:rsidR="00742989" w:rsidRPr="00BB267F" w:rsidRDefault="006F3741" w:rsidP="006F3741">
      <w:pPr>
        <w:pStyle w:val="Heading2"/>
      </w:pPr>
      <w:r>
        <w:t xml:space="preserve">OneDrive – Company Name (with a Cloud Icon): </w:t>
      </w:r>
    </w:p>
    <w:p w14:paraId="586C092B" w14:textId="300CE9FB" w:rsidR="006F3741" w:rsidRPr="006F3741" w:rsidRDefault="006F3741" w:rsidP="006F3741">
      <w:r>
        <w:t>This OneDrive is essentially the replacement for My</w:t>
      </w:r>
      <w:r w:rsidR="001108D4">
        <w:t xml:space="preserve"> </w:t>
      </w:r>
      <w:r>
        <w:t>Documents o</w:t>
      </w:r>
      <w:r w:rsidR="001108D4">
        <w:t xml:space="preserve">r </w:t>
      </w:r>
      <w:r w:rsidR="00C73583">
        <w:t>User Drives</w:t>
      </w:r>
      <w:r w:rsidR="003B0AAF">
        <w:t xml:space="preserve">. </w:t>
      </w:r>
      <w:r w:rsidR="008459E2">
        <w:t xml:space="preserve">This is </w:t>
      </w:r>
      <w:r w:rsidR="00E061FC">
        <w:t xml:space="preserve">only accessible by the individual </w:t>
      </w:r>
      <w:r w:rsidR="00F57724">
        <w:t>person unless they have intentionally shared documents with others</w:t>
      </w:r>
      <w:r w:rsidR="00335D48">
        <w:t xml:space="preserve"> – internally or externally to the company</w:t>
      </w:r>
      <w:r w:rsidR="00F57724">
        <w:t xml:space="preserve">. </w:t>
      </w:r>
    </w:p>
    <w:p w14:paraId="138B1FFA" w14:textId="77777777" w:rsidR="00335D48" w:rsidRDefault="00335D48" w:rsidP="006F3741"/>
    <w:p w14:paraId="1C52DDCE" w14:textId="321A1422" w:rsidR="00335D48" w:rsidRPr="006F3741" w:rsidRDefault="00335D48" w:rsidP="007B1059">
      <w:pPr>
        <w:pStyle w:val="Heading2"/>
      </w:pPr>
      <w:r>
        <w:t xml:space="preserve">Company Name </w:t>
      </w:r>
      <w:r w:rsidR="007B1059">
        <w:t xml:space="preserve">(OneDrive with a Building Icon): </w:t>
      </w:r>
    </w:p>
    <w:p w14:paraId="25322F60" w14:textId="56C85F81" w:rsidR="007B1059" w:rsidRPr="007B1059" w:rsidRDefault="007B1059" w:rsidP="007B1059">
      <w:r>
        <w:t xml:space="preserve">This </w:t>
      </w:r>
      <w:r w:rsidR="000246BB">
        <w:t xml:space="preserve">OneDrive is an indicator that </w:t>
      </w:r>
      <w:r w:rsidR="006F2F21">
        <w:t xml:space="preserve">a device is Syncing content from a corporate SharePoint site. </w:t>
      </w:r>
    </w:p>
    <w:p w14:paraId="56A62D5D" w14:textId="77777777" w:rsidR="009911C6" w:rsidRDefault="009911C6" w:rsidP="007B1059"/>
    <w:p w14:paraId="3B4244F3" w14:textId="52120ECF" w:rsidR="009911C6" w:rsidRPr="007B1059" w:rsidRDefault="00442A53" w:rsidP="00442A53">
      <w:pPr>
        <w:pStyle w:val="Heading2"/>
      </w:pPr>
      <w:r>
        <w:t xml:space="preserve">OneDrive – Personal (with a Cloud Icon): </w:t>
      </w:r>
    </w:p>
    <w:p w14:paraId="74599A4A" w14:textId="72A49F88" w:rsidR="00442A53" w:rsidRPr="00442A53" w:rsidRDefault="00442A53" w:rsidP="00442A53">
      <w:r>
        <w:t xml:space="preserve">Microsoft provides a free </w:t>
      </w:r>
      <w:r w:rsidR="009F17BE">
        <w:t>personal OneDrive to anyone who registers for one. Th</w:t>
      </w:r>
      <w:r w:rsidR="00B45BF2">
        <w:t xml:space="preserve">e personal OneDrive </w:t>
      </w:r>
      <w:proofErr w:type="gramStart"/>
      <w:r w:rsidR="00B45BF2">
        <w:t xml:space="preserve">is </w:t>
      </w:r>
      <w:r w:rsidR="00B360AB">
        <w:t>can be</w:t>
      </w:r>
      <w:proofErr w:type="gramEnd"/>
      <w:r w:rsidR="00B360AB">
        <w:t xml:space="preserve"> and often is blocked on corporate devices to ensure that company data is not being stored / saved outside of corporate </w:t>
      </w:r>
      <w:r w:rsidR="00DA3E04">
        <w:t xml:space="preserve">security and backups. </w:t>
      </w:r>
    </w:p>
    <w:p w14:paraId="27B0ECD8" w14:textId="77777777" w:rsidR="0094287C" w:rsidRDefault="0094287C" w:rsidP="00442A53"/>
    <w:p w14:paraId="0927187A" w14:textId="5C99F8B0" w:rsidR="0094287C" w:rsidRDefault="0094287C" w:rsidP="0094287C">
      <w:pPr>
        <w:pStyle w:val="Heading2"/>
      </w:pPr>
      <w:r>
        <w:t>Managing Sync Settings in OneDrive:</w:t>
      </w:r>
    </w:p>
    <w:p w14:paraId="340CEEC4" w14:textId="7ACFFB50" w:rsidR="0094287C" w:rsidRPr="0094287C" w:rsidRDefault="009E1E84" w:rsidP="0094287C">
      <w:r>
        <w:t xml:space="preserve">There are three options within OneDrive </w:t>
      </w:r>
      <w:r w:rsidR="0099677A">
        <w:t>that inform the</w:t>
      </w:r>
      <w:r>
        <w:t xml:space="preserve"> </w:t>
      </w:r>
      <w:r w:rsidR="008C22D0">
        <w:t xml:space="preserve">Sync Settings that are being employed by any file or folder. These settings </w:t>
      </w:r>
      <w:r w:rsidR="0085437C">
        <w:t>are</w:t>
      </w:r>
      <w:r w:rsidR="00010256">
        <w:t xml:space="preserve"> indicated by a cloud</w:t>
      </w:r>
      <w:r w:rsidR="00865407">
        <w:t xml:space="preserve"> (the </w:t>
      </w:r>
      <w:r w:rsidR="00EC3048">
        <w:t>bits are in the cloud)</w:t>
      </w:r>
      <w:r w:rsidR="00010256">
        <w:t>, hollow green circle with a solid checkmark</w:t>
      </w:r>
      <w:r w:rsidR="00EC3048">
        <w:t xml:space="preserve"> (the bits are cached on the device</w:t>
      </w:r>
      <w:r w:rsidR="006B5131">
        <w:t xml:space="preserve"> and will stay in sync with the cloud</w:t>
      </w:r>
      <w:r w:rsidR="00EC3048">
        <w:t>)</w:t>
      </w:r>
      <w:r w:rsidR="00010256">
        <w:t xml:space="preserve">, or a </w:t>
      </w:r>
      <w:r w:rsidR="00666681">
        <w:t>solid green circle with a hollow checkmark</w:t>
      </w:r>
      <w:r w:rsidR="00EC3048">
        <w:t xml:space="preserve"> (the bits will </w:t>
      </w:r>
      <w:r w:rsidR="006B5131">
        <w:t xml:space="preserve">always stay on the device and keep in sync with the cloud). </w:t>
      </w:r>
      <w:r w:rsidR="009D1FC2">
        <w:t xml:space="preserve"> </w:t>
      </w:r>
    </w:p>
    <w:p w14:paraId="6632A508" w14:textId="080A4192" w:rsidR="007903E9" w:rsidRDefault="007903E9" w:rsidP="007903E9">
      <w:pPr>
        <w:rPr>
          <w:sz w:val="26"/>
          <w:szCs w:val="26"/>
        </w:rPr>
      </w:pPr>
      <w:r>
        <w:br w:type="page"/>
      </w:r>
    </w:p>
    <w:p w14:paraId="65EF7316" w14:textId="77777777" w:rsidR="00886ACB" w:rsidRPr="00444567" w:rsidRDefault="00886ACB" w:rsidP="00886ACB">
      <w:pPr>
        <w:pStyle w:val="Heading1"/>
        <w:rPr>
          <w:sz w:val="40"/>
          <w:szCs w:val="40"/>
        </w:rPr>
      </w:pPr>
      <w:r w:rsidRPr="00444567">
        <w:rPr>
          <w:sz w:val="40"/>
          <w:szCs w:val="40"/>
        </w:rPr>
        <w:lastRenderedPageBreak/>
        <w:t>Running Team Meetings &amp; Task Management</w:t>
      </w:r>
    </w:p>
    <w:p w14:paraId="55C0BCB7" w14:textId="0D63BC14" w:rsidR="00317ABD" w:rsidRPr="00317ABD" w:rsidRDefault="00317ABD" w:rsidP="00317ABD">
      <w:r>
        <w:t xml:space="preserve">Most departments </w:t>
      </w:r>
      <w:r w:rsidR="00E503EE">
        <w:t>operate with a weekly, bi-weekly</w:t>
      </w:r>
      <w:r w:rsidR="00922CEB">
        <w:t>,</w:t>
      </w:r>
      <w:r w:rsidR="00E503EE">
        <w:t xml:space="preserve"> or monthly meeting rhythm. Solving the common problems that </w:t>
      </w:r>
      <w:r w:rsidR="00063226">
        <w:t xml:space="preserve">exist when running team meetings is a great opportunity to leverage the Microsoft 365 tools (that you are already paying for) and to incrementally drive adoption </w:t>
      </w:r>
      <w:r w:rsidR="00922CEB">
        <w:t xml:space="preserve">across your organization. </w:t>
      </w:r>
    </w:p>
    <w:p w14:paraId="0027927E" w14:textId="77777777" w:rsidR="00F33E7D" w:rsidRDefault="00F33E7D" w:rsidP="00922CEB">
      <w:pPr>
        <w:pStyle w:val="Heading2"/>
      </w:pPr>
    </w:p>
    <w:p w14:paraId="392F2594" w14:textId="6024D5B6" w:rsidR="00922CEB" w:rsidRDefault="00C41C94" w:rsidP="00922CEB">
      <w:pPr>
        <w:pStyle w:val="Heading2"/>
      </w:pPr>
      <w:r>
        <w:t xml:space="preserve">Meeting Agenda &amp; Minutes: </w:t>
      </w:r>
    </w:p>
    <w:p w14:paraId="0C976446" w14:textId="29594028" w:rsidR="00C41C94" w:rsidRPr="00C41C94" w:rsidRDefault="00C41C94" w:rsidP="00C41C94">
      <w:r>
        <w:t xml:space="preserve">Having a standard meeting agenda can help keep you organized and </w:t>
      </w:r>
      <w:r w:rsidR="002769DB">
        <w:t xml:space="preserve">enable productive/efficient meetings. </w:t>
      </w:r>
      <w:r w:rsidR="00BC3CA8">
        <w:t>Within Teams, l</w:t>
      </w:r>
      <w:r w:rsidR="00CE2B7E">
        <w:t xml:space="preserve">everage OneNote </w:t>
      </w:r>
      <w:r w:rsidR="00BC3CA8">
        <w:t xml:space="preserve">to keep </w:t>
      </w:r>
      <w:r w:rsidR="00B44723">
        <w:t>the standing meeting agenda, and specific meeting notes where the entire team will have access</w:t>
      </w:r>
      <w:r w:rsidR="00F33E7D">
        <w:t xml:space="preserve"> to review</w:t>
      </w:r>
      <w:r w:rsidR="00B44723">
        <w:t xml:space="preserve">. </w:t>
      </w:r>
    </w:p>
    <w:p w14:paraId="54EA0DA1" w14:textId="77777777" w:rsidR="00F33E7D" w:rsidRDefault="00F33E7D" w:rsidP="00C41C94"/>
    <w:p w14:paraId="1D945F9D" w14:textId="39BB5DF2" w:rsidR="00F33E7D" w:rsidRDefault="00F33E7D" w:rsidP="00F33E7D">
      <w:pPr>
        <w:pStyle w:val="Heading2"/>
      </w:pPr>
      <w:r>
        <w:t xml:space="preserve">Topic List / Parking Board: </w:t>
      </w:r>
    </w:p>
    <w:p w14:paraId="4D909443" w14:textId="45E0BB3A" w:rsidR="00F33E7D" w:rsidRPr="00F33E7D" w:rsidRDefault="002526CE" w:rsidP="00F33E7D">
      <w:r>
        <w:t xml:space="preserve">Having a central repository for topics and issues that need to be discussed during team meetings is extremely valuable. Rarely </w:t>
      </w:r>
      <w:r w:rsidR="006273DA">
        <w:t>does the time allow for all topics to be discussed in every meeting, and having a central list allows the facilitator to keep track of topics from meeting to meeting, and this allows team members to add/update issues and topics</w:t>
      </w:r>
      <w:r w:rsidR="00D67E17">
        <w:t xml:space="preserve"> </w:t>
      </w:r>
      <w:r w:rsidR="0006439E">
        <w:t>as needed.</w:t>
      </w:r>
      <w:r w:rsidR="00D67E17">
        <w:t xml:space="preserve"> </w:t>
      </w:r>
    </w:p>
    <w:p w14:paraId="71C70864" w14:textId="77777777" w:rsidR="0006439E" w:rsidRDefault="0006439E" w:rsidP="00F33E7D"/>
    <w:p w14:paraId="5771434A" w14:textId="361C623E" w:rsidR="0006439E" w:rsidRPr="00F33E7D" w:rsidRDefault="00C07337" w:rsidP="0006439E">
      <w:pPr>
        <w:pStyle w:val="Heading2"/>
      </w:pPr>
      <w:r>
        <w:t xml:space="preserve">Team Action Items: </w:t>
      </w:r>
    </w:p>
    <w:p w14:paraId="49D04B14" w14:textId="757D5877" w:rsidR="00C07337" w:rsidRPr="00C07337" w:rsidRDefault="004C0F1D" w:rsidP="00C07337">
      <w:r>
        <w:t xml:space="preserve">Keeping track of action items in a consistent manner affords everyone to have complete clarity over </w:t>
      </w:r>
      <w:r w:rsidR="008A7BB8">
        <w:t>what task needs to be completed, by whom and when</w:t>
      </w:r>
      <w:r w:rsidR="003F6B84">
        <w:t xml:space="preserve">. This will eliminate excuses and drive accountability. Team visibility creates individual accountability. </w:t>
      </w:r>
    </w:p>
    <w:p w14:paraId="65B5452D" w14:textId="77777777" w:rsidR="005D7FFC" w:rsidRDefault="005D7FFC" w:rsidP="00C07337"/>
    <w:p w14:paraId="07845FE5" w14:textId="223EBF79" w:rsidR="005D7FFC" w:rsidRDefault="005D7FFC" w:rsidP="005D7FFC">
      <w:pPr>
        <w:pStyle w:val="Heading2"/>
      </w:pPr>
      <w:r>
        <w:t>Shared Metrics:</w:t>
      </w:r>
    </w:p>
    <w:p w14:paraId="40E2443D" w14:textId="01AE67B8" w:rsidR="005D7FFC" w:rsidRPr="005D7FFC" w:rsidRDefault="005D7FFC" w:rsidP="005D7FFC">
      <w:r>
        <w:t xml:space="preserve">Most departments review </w:t>
      </w:r>
      <w:r w:rsidR="009D330D">
        <w:t xml:space="preserve">Key Performance Indicators as part of their standing agenda. </w:t>
      </w:r>
      <w:r w:rsidR="00D4510E">
        <w:t>This can be enabled with a shared Excel Spreadsheet (</w:t>
      </w:r>
      <w:proofErr w:type="spellStart"/>
      <w:proofErr w:type="gramStart"/>
      <w:r w:rsidR="00D4510E">
        <w:t>with out</w:t>
      </w:r>
      <w:proofErr w:type="spellEnd"/>
      <w:proofErr w:type="gramEnd"/>
      <w:r w:rsidR="00D4510E">
        <w:t xml:space="preserve"> file locking issues), or </w:t>
      </w:r>
      <w:r w:rsidR="00F00CD3">
        <w:t xml:space="preserve">through a </w:t>
      </w:r>
      <w:proofErr w:type="spellStart"/>
      <w:r w:rsidR="00F00CD3">
        <w:t>PowerBI</w:t>
      </w:r>
      <w:proofErr w:type="spellEnd"/>
      <w:r w:rsidR="00F00CD3">
        <w:t xml:space="preserve"> or other dashboard that can be </w:t>
      </w:r>
      <w:r w:rsidR="006D1D8E">
        <w:t xml:space="preserve">integrated into Teams. </w:t>
      </w:r>
    </w:p>
    <w:p w14:paraId="5E9CF988" w14:textId="77777777" w:rsidR="006D1D8E" w:rsidRDefault="006D1D8E" w:rsidP="005D7FFC"/>
    <w:p w14:paraId="5D68DFBB" w14:textId="6241F0D3" w:rsidR="006D1D8E" w:rsidRDefault="006D1D8E" w:rsidP="006D1D8E">
      <w:pPr>
        <w:pStyle w:val="Heading2"/>
      </w:pPr>
      <w:r>
        <w:t xml:space="preserve">Rate the Meeting: </w:t>
      </w:r>
    </w:p>
    <w:p w14:paraId="7D89D59A" w14:textId="4AE56DE6" w:rsidR="006D1D8E" w:rsidRPr="006D1D8E" w:rsidRDefault="00B35100" w:rsidP="006D1D8E">
      <w:r>
        <w:t xml:space="preserve">While this is an optional item to a meeting agenda, the Entrepreneurial Operating System (EOS) defined in the book </w:t>
      </w:r>
      <w:r w:rsidRPr="00B35100">
        <w:rPr>
          <w:i/>
          <w:iCs/>
        </w:rPr>
        <w:t>Traction</w:t>
      </w:r>
      <w:r>
        <w:rPr>
          <w:i/>
          <w:iCs/>
        </w:rPr>
        <w:t xml:space="preserve"> </w:t>
      </w:r>
      <w:r w:rsidR="00562927">
        <w:t xml:space="preserve">recommends that you rate the meeting after every </w:t>
      </w:r>
      <w:r w:rsidR="00B62271">
        <w:t>meeting</w:t>
      </w:r>
      <w:r w:rsidR="00B86E41">
        <w:t xml:space="preserve">. This allows the team to provide feedback on how </w:t>
      </w:r>
      <w:proofErr w:type="gramStart"/>
      <w:r w:rsidR="00B86E41">
        <w:t>effective</w:t>
      </w:r>
      <w:proofErr w:type="gramEnd"/>
      <w:r w:rsidR="00B86E41">
        <w:t xml:space="preserve"> the time was spent and </w:t>
      </w:r>
      <w:proofErr w:type="gramStart"/>
      <w:r w:rsidR="00B86E41">
        <w:t>whether or not</w:t>
      </w:r>
      <w:proofErr w:type="gramEnd"/>
      <w:r w:rsidR="00B86E41">
        <w:t xml:space="preserve"> there are suggestions to improve the impact of the meeting in the future. </w:t>
      </w:r>
    </w:p>
    <w:p w14:paraId="767F4388" w14:textId="77777777" w:rsidR="00922CEB" w:rsidRPr="00317ABD" w:rsidRDefault="00922CEB" w:rsidP="00317ABD"/>
    <w:p w14:paraId="30A5DBD6" w14:textId="77777777" w:rsidR="00886ACB" w:rsidRDefault="00886ACB" w:rsidP="00886ACB">
      <w:pPr>
        <w:rPr>
          <w:rFonts w:asciiTheme="majorHAnsi" w:eastAsiaTheme="majorEastAsia" w:hAnsiTheme="majorHAnsi" w:cstheme="majorBidi"/>
          <w:color w:val="2F5496" w:themeColor="accent1" w:themeShade="BF"/>
          <w:sz w:val="32"/>
          <w:szCs w:val="32"/>
        </w:rPr>
      </w:pPr>
      <w:r>
        <w:br w:type="page"/>
      </w:r>
    </w:p>
    <w:p w14:paraId="1848C39D" w14:textId="6CC08471" w:rsidR="007F10BC" w:rsidRDefault="00B53F2E" w:rsidP="001B405C">
      <w:pPr>
        <w:pStyle w:val="Heading1"/>
      </w:pPr>
      <w:r>
        <w:lastRenderedPageBreak/>
        <w:t>Channels / Types</w:t>
      </w:r>
    </w:p>
    <w:p w14:paraId="66BD4EBE" w14:textId="0BC0228E" w:rsidR="005776AB" w:rsidRDefault="00062F77" w:rsidP="005776AB">
      <w:r>
        <w:t>Within a Team – there are three different channel types</w:t>
      </w:r>
      <w:r w:rsidR="00933A3B">
        <w:t>:</w:t>
      </w:r>
      <w:r w:rsidR="00187659">
        <w:t xml:space="preserve"> Standard, Private and</w:t>
      </w:r>
      <w:r w:rsidR="001E1C93">
        <w:t xml:space="preserve"> Shared Channels</w:t>
      </w:r>
    </w:p>
    <w:p w14:paraId="6416E3D8" w14:textId="6960A261" w:rsidR="00B7547F" w:rsidRPr="00B7547F" w:rsidRDefault="00B7547F" w:rsidP="00B7547F">
      <w:r w:rsidRPr="00B7547F">
        <w:rPr>
          <w:b/>
          <w:bCs/>
        </w:rPr>
        <w:t>Why do we need channels?</w:t>
      </w:r>
    </w:p>
    <w:p w14:paraId="5D2FB7FF" w14:textId="77777777" w:rsidR="00B7547F" w:rsidRPr="00B7547F" w:rsidRDefault="00B7547F" w:rsidP="00B7547F">
      <w:pPr>
        <w:numPr>
          <w:ilvl w:val="0"/>
          <w:numId w:val="22"/>
        </w:numPr>
      </w:pPr>
      <w:r w:rsidRPr="00B7547F">
        <w:t xml:space="preserve">When you create a team or group, a </w:t>
      </w:r>
      <w:r w:rsidRPr="00B7547F">
        <w:rPr>
          <w:b/>
          <w:bCs/>
        </w:rPr>
        <w:t>default channel</w:t>
      </w:r>
      <w:r w:rsidRPr="00B7547F">
        <w:t xml:space="preserve"> is created. This is called the </w:t>
      </w:r>
      <w:r w:rsidRPr="00B7547F">
        <w:rPr>
          <w:b/>
          <w:bCs/>
        </w:rPr>
        <w:t>‘General’ channel</w:t>
      </w:r>
      <w:r w:rsidRPr="00B7547F">
        <w:t xml:space="preserve">. </w:t>
      </w:r>
    </w:p>
    <w:p w14:paraId="0AB2AC5F" w14:textId="77777777" w:rsidR="00B7547F" w:rsidRPr="00B7547F" w:rsidRDefault="00B7547F" w:rsidP="00B7547F">
      <w:pPr>
        <w:numPr>
          <w:ilvl w:val="0"/>
          <w:numId w:val="22"/>
        </w:numPr>
      </w:pPr>
      <w:r w:rsidRPr="00B7547F">
        <w:t xml:space="preserve">This is usually where the </w:t>
      </w:r>
      <w:r w:rsidRPr="00B7547F">
        <w:rPr>
          <w:b/>
          <w:bCs/>
        </w:rPr>
        <w:t>bulk</w:t>
      </w:r>
      <w:r w:rsidRPr="00B7547F">
        <w:t xml:space="preserve"> of your team </w:t>
      </w:r>
      <w:r w:rsidRPr="00B7547F">
        <w:rPr>
          <w:b/>
          <w:bCs/>
        </w:rPr>
        <w:t>conversations</w:t>
      </w:r>
      <w:r w:rsidRPr="00B7547F">
        <w:t xml:space="preserve">, </w:t>
      </w:r>
      <w:r w:rsidRPr="00B7547F">
        <w:rPr>
          <w:b/>
          <w:bCs/>
        </w:rPr>
        <w:t>meetings</w:t>
      </w:r>
      <w:r w:rsidRPr="00B7547F">
        <w:t xml:space="preserve"> and </w:t>
      </w:r>
      <w:r w:rsidRPr="00B7547F">
        <w:rPr>
          <w:b/>
          <w:bCs/>
        </w:rPr>
        <w:t>file collaboration</w:t>
      </w:r>
      <w:r w:rsidRPr="00B7547F">
        <w:t xml:space="preserve"> will take place.</w:t>
      </w:r>
    </w:p>
    <w:p w14:paraId="038B8039" w14:textId="77777777" w:rsidR="00B7547F" w:rsidRPr="00B7547F" w:rsidRDefault="00B7547F" w:rsidP="00B7547F">
      <w:pPr>
        <w:numPr>
          <w:ilvl w:val="0"/>
          <w:numId w:val="22"/>
        </w:numPr>
      </w:pPr>
      <w:r w:rsidRPr="00B7547F">
        <w:t xml:space="preserve">You can, however, create additional channels. This helps to create </w:t>
      </w:r>
      <w:r w:rsidRPr="00B7547F">
        <w:rPr>
          <w:b/>
          <w:bCs/>
        </w:rPr>
        <w:t>separate ‘conversations’ or ‘topics’</w:t>
      </w:r>
      <w:r w:rsidRPr="00B7547F">
        <w:t xml:space="preserve"> within the team.</w:t>
      </w:r>
    </w:p>
    <w:p w14:paraId="3235C6B6" w14:textId="770CF732" w:rsidR="00ED7D1D" w:rsidRDefault="005324C3">
      <w:pPr>
        <w:numPr>
          <w:ilvl w:val="0"/>
          <w:numId w:val="22"/>
        </w:numPr>
        <w:rPr>
          <w:rFonts w:asciiTheme="majorHAnsi" w:eastAsiaTheme="majorEastAsia" w:hAnsiTheme="majorHAnsi" w:cstheme="majorBidi"/>
          <w:color w:val="2F5496" w:themeColor="accent1" w:themeShade="BF"/>
          <w:sz w:val="26"/>
          <w:szCs w:val="26"/>
        </w:rPr>
      </w:pPr>
      <w:r>
        <w:t>C</w:t>
      </w:r>
      <w:r w:rsidR="00B7547F" w:rsidRPr="00B7547F">
        <w:t xml:space="preserve">aution - Less is more! Be very thoughtful about the ‘why’. OR channel sprawl will become an issue </w:t>
      </w:r>
      <w:proofErr w:type="gramStart"/>
      <w:r w:rsidR="00B7547F" w:rsidRPr="00B7547F">
        <w:t>…..</w:t>
      </w:r>
      <w:proofErr w:type="gramEnd"/>
      <w:r w:rsidR="00B7547F" w:rsidRPr="00B7547F">
        <w:t xml:space="preserve"> take way more clicks than necessary to get the job done.</w:t>
      </w:r>
    </w:p>
    <w:p w14:paraId="26BC58B0" w14:textId="77777777" w:rsidR="009136AC" w:rsidRDefault="009136AC" w:rsidP="00387298">
      <w:pPr>
        <w:pStyle w:val="Heading2"/>
      </w:pPr>
    </w:p>
    <w:p w14:paraId="4F960AA8" w14:textId="51F10792" w:rsidR="00A70022" w:rsidRDefault="00387298" w:rsidP="00387298">
      <w:pPr>
        <w:pStyle w:val="Heading2"/>
      </w:pPr>
      <w:r>
        <w:t>Standard Channel</w:t>
      </w:r>
    </w:p>
    <w:p w14:paraId="2CFEFA83" w14:textId="24AFBD43" w:rsidR="00387298" w:rsidRPr="00387298" w:rsidRDefault="00D77455" w:rsidP="00D77455">
      <w:pPr>
        <w:pStyle w:val="ListParagraph"/>
        <w:numPr>
          <w:ilvl w:val="0"/>
          <w:numId w:val="17"/>
        </w:numPr>
      </w:pPr>
      <w:r>
        <w:t xml:space="preserve">All Members of Team have Read/Write Access </w:t>
      </w:r>
    </w:p>
    <w:p w14:paraId="343F8050" w14:textId="2BB643AC" w:rsidR="00934110" w:rsidRPr="00387298" w:rsidRDefault="00D91C1C" w:rsidP="00D77455">
      <w:pPr>
        <w:pStyle w:val="ListParagraph"/>
        <w:numPr>
          <w:ilvl w:val="0"/>
          <w:numId w:val="17"/>
        </w:numPr>
      </w:pPr>
      <w:r>
        <w:t xml:space="preserve">Integrate </w:t>
      </w:r>
      <w:r w:rsidR="00BD282B">
        <w:t>M</w:t>
      </w:r>
      <w:r w:rsidR="00CD3062">
        <w:t>365</w:t>
      </w:r>
      <w:r w:rsidR="00BD282B">
        <w:t xml:space="preserve"> App</w:t>
      </w:r>
      <w:r w:rsidR="00CD3062">
        <w:t>lications like Planner</w:t>
      </w:r>
      <w:r w:rsidR="004C0D60">
        <w:t xml:space="preserve"> &amp; Forms</w:t>
      </w:r>
      <w:r w:rsidR="00CD3062">
        <w:t xml:space="preserve"> </w:t>
      </w:r>
    </w:p>
    <w:p w14:paraId="21A2ABA3" w14:textId="77777777" w:rsidR="00B03DAC" w:rsidRPr="00387298" w:rsidRDefault="00B03DAC" w:rsidP="001B405C">
      <w:pPr>
        <w:pStyle w:val="Heading2"/>
      </w:pPr>
    </w:p>
    <w:p w14:paraId="25007858" w14:textId="267640DA" w:rsidR="00D3289F" w:rsidRDefault="00D3289F" w:rsidP="001B405C">
      <w:pPr>
        <w:pStyle w:val="Heading2"/>
      </w:pPr>
      <w:r>
        <w:t>Private Channel</w:t>
      </w:r>
    </w:p>
    <w:p w14:paraId="1E159BBE" w14:textId="4D2F9D9D" w:rsidR="00D3289F" w:rsidRDefault="00D3289F" w:rsidP="00D3289F">
      <w:pPr>
        <w:rPr>
          <w:b/>
        </w:rPr>
      </w:pPr>
      <w:r w:rsidRPr="008F1159">
        <w:rPr>
          <w:b/>
          <w:bCs/>
        </w:rPr>
        <w:t xml:space="preserve">A private channel is different than a standard channel, </w:t>
      </w:r>
      <w:r w:rsidRPr="008F1159">
        <w:t>since it will be hidden from you, unless you’re a member of that channel.</w:t>
      </w:r>
      <w:r>
        <w:t xml:space="preserve"> </w:t>
      </w:r>
      <w:r w:rsidRPr="008F1159">
        <w:rPr>
          <w:b/>
          <w:bCs/>
        </w:rPr>
        <w:t>NOTE: PRIVATE CHANNEL IS INDICATED WITH A LOCK ICON</w:t>
      </w:r>
    </w:p>
    <w:p w14:paraId="1191AD02" w14:textId="2A62F8FB" w:rsidR="00194048" w:rsidRPr="008F1159" w:rsidRDefault="004E6C6E" w:rsidP="00194048">
      <w:pPr>
        <w:pStyle w:val="ListParagraph"/>
        <w:numPr>
          <w:ilvl w:val="0"/>
          <w:numId w:val="17"/>
        </w:numPr>
      </w:pPr>
      <w:r>
        <w:t>Must be a member of the parent Team to be added to a Private Channel</w:t>
      </w:r>
    </w:p>
    <w:p w14:paraId="5ADC8AB9" w14:textId="7CC6E534" w:rsidR="004E6C6E" w:rsidRPr="008F1159" w:rsidRDefault="004E6C6E" w:rsidP="00194048">
      <w:pPr>
        <w:pStyle w:val="ListParagraph"/>
        <w:numPr>
          <w:ilvl w:val="0"/>
          <w:numId w:val="17"/>
        </w:numPr>
      </w:pPr>
      <w:r>
        <w:t xml:space="preserve">By </w:t>
      </w:r>
      <w:proofErr w:type="gramStart"/>
      <w:r>
        <w:t>default</w:t>
      </w:r>
      <w:proofErr w:type="gramEnd"/>
      <w:r>
        <w:t xml:space="preserve"> ‘Members’ can create a Private Channel</w:t>
      </w:r>
    </w:p>
    <w:p w14:paraId="3BCA6968" w14:textId="1140C6EF" w:rsidR="003D38C4" w:rsidRPr="008F1159" w:rsidRDefault="003D38C4" w:rsidP="00194048">
      <w:pPr>
        <w:pStyle w:val="ListParagraph"/>
        <w:numPr>
          <w:ilvl w:val="0"/>
          <w:numId w:val="17"/>
        </w:numPr>
      </w:pPr>
      <w:r>
        <w:t>Creates a Separate SharePoint Site</w:t>
      </w:r>
    </w:p>
    <w:p w14:paraId="494B0F45" w14:textId="4FDE23E5" w:rsidR="00A405C9" w:rsidRPr="008F1159" w:rsidRDefault="00DE0D34" w:rsidP="00194048">
      <w:pPr>
        <w:pStyle w:val="ListParagraph"/>
        <w:numPr>
          <w:ilvl w:val="0"/>
          <w:numId w:val="17"/>
        </w:numPr>
      </w:pPr>
      <w:r>
        <w:t xml:space="preserve">M365 </w:t>
      </w:r>
      <w:r w:rsidR="00684F63">
        <w:t xml:space="preserve">Application Integration </w:t>
      </w:r>
      <w:r>
        <w:t xml:space="preserve">not </w:t>
      </w:r>
      <w:proofErr w:type="gramStart"/>
      <w:r>
        <w:t>supported</w:t>
      </w:r>
      <w:proofErr w:type="gramEnd"/>
    </w:p>
    <w:p w14:paraId="32157A57" w14:textId="77777777" w:rsidR="004068CA" w:rsidRDefault="008F1159" w:rsidP="004068CA">
      <w:pPr>
        <w:pStyle w:val="Heading2"/>
      </w:pPr>
      <w:r w:rsidRPr="008F1159">
        <w:br/>
      </w:r>
      <w:r w:rsidR="004068CA">
        <w:t>Shared Channel</w:t>
      </w:r>
    </w:p>
    <w:p w14:paraId="71FC689B" w14:textId="77777777" w:rsidR="000649A0" w:rsidRPr="00E01024" w:rsidRDefault="000649A0" w:rsidP="000649A0">
      <w:r w:rsidRPr="00E01024">
        <w:rPr>
          <w:b/>
          <w:bCs/>
        </w:rPr>
        <w:t>A shared channel allows multiple teams/individuals to collaborate</w:t>
      </w:r>
      <w:r w:rsidRPr="00E01024">
        <w:t xml:space="preserve"> with each other without being a member of the parent team.</w:t>
      </w:r>
    </w:p>
    <w:p w14:paraId="12EC198D" w14:textId="3A0BBB8F" w:rsidR="005969D6" w:rsidRPr="00E01024" w:rsidRDefault="004D0733" w:rsidP="005969D6">
      <w:pPr>
        <w:pStyle w:val="ListParagraph"/>
        <w:numPr>
          <w:ilvl w:val="0"/>
          <w:numId w:val="17"/>
        </w:numPr>
      </w:pPr>
      <w:r>
        <w:t>Can be added to multiple teams</w:t>
      </w:r>
      <w:r w:rsidR="005E7D19">
        <w:t>/</w:t>
      </w:r>
      <w:proofErr w:type="gramStart"/>
      <w:r w:rsidR="005E7D19">
        <w:t>individuals</w:t>
      </w:r>
      <w:proofErr w:type="gramEnd"/>
    </w:p>
    <w:p w14:paraId="3B46BEBF" w14:textId="75C10E52" w:rsidR="00B264DF" w:rsidRPr="00E01024" w:rsidRDefault="00B264DF" w:rsidP="00DB4B47">
      <w:pPr>
        <w:pStyle w:val="ListParagraph"/>
        <w:numPr>
          <w:ilvl w:val="0"/>
          <w:numId w:val="17"/>
        </w:numPr>
      </w:pPr>
      <w:r>
        <w:t xml:space="preserve">Can be shared between </w:t>
      </w:r>
      <w:proofErr w:type="gramStart"/>
      <w:r>
        <w:t>organizations</w:t>
      </w:r>
      <w:proofErr w:type="gramEnd"/>
    </w:p>
    <w:p w14:paraId="4952C8D6" w14:textId="5508F4D7" w:rsidR="00B3064F" w:rsidRPr="00E01024" w:rsidRDefault="00BA4E00" w:rsidP="00DB4B47">
      <w:pPr>
        <w:pStyle w:val="ListParagraph"/>
        <w:numPr>
          <w:ilvl w:val="0"/>
          <w:numId w:val="17"/>
        </w:numPr>
      </w:pPr>
      <w:r>
        <w:t>Creates a Separate SharePoint Site</w:t>
      </w:r>
    </w:p>
    <w:p w14:paraId="4BD92A4E" w14:textId="6538D3AA" w:rsidR="00BA4E00" w:rsidRPr="00E01024" w:rsidRDefault="00BA4E00" w:rsidP="00DB4B47">
      <w:pPr>
        <w:pStyle w:val="ListParagraph"/>
        <w:numPr>
          <w:ilvl w:val="0"/>
          <w:numId w:val="17"/>
        </w:numPr>
      </w:pPr>
      <w:r>
        <w:t xml:space="preserve">M365 Application Integration not </w:t>
      </w:r>
      <w:proofErr w:type="gramStart"/>
      <w:r>
        <w:t>supported</w:t>
      </w:r>
      <w:proofErr w:type="gramEnd"/>
    </w:p>
    <w:p w14:paraId="4429D30A" w14:textId="57B767C9" w:rsidR="008F1159" w:rsidRPr="008F1159" w:rsidRDefault="008F1159" w:rsidP="00D468D2">
      <w:r w:rsidRPr="008F1159">
        <w:br/>
      </w:r>
    </w:p>
    <w:p w14:paraId="4FFF42A9" w14:textId="77777777" w:rsidR="00E01024" w:rsidRDefault="00E01024" w:rsidP="00E01024"/>
    <w:p w14:paraId="65EAF41B" w14:textId="2F975435" w:rsidR="00E01024" w:rsidRDefault="00D82E7B" w:rsidP="00D82E7B">
      <w:pPr>
        <w:pStyle w:val="Heading1"/>
      </w:pPr>
      <w:r>
        <w:lastRenderedPageBreak/>
        <w:t>Strategies to Drive Adoption</w:t>
      </w:r>
    </w:p>
    <w:p w14:paraId="313D6C9E" w14:textId="5F9596BE" w:rsidR="00EE0448" w:rsidRPr="00EE0448" w:rsidRDefault="00EE0448" w:rsidP="00EE0448">
      <w:pPr>
        <w:numPr>
          <w:ilvl w:val="0"/>
          <w:numId w:val="42"/>
        </w:numPr>
      </w:pPr>
      <w:r w:rsidRPr="00EE0448">
        <w:t>Define a vi</w:t>
      </w:r>
      <w:r>
        <w:t xml:space="preserve">sion &amp; organizational </w:t>
      </w:r>
      <w:proofErr w:type="gramStart"/>
      <w:r>
        <w:t>goals</w:t>
      </w:r>
      <w:proofErr w:type="gramEnd"/>
    </w:p>
    <w:p w14:paraId="1C7CC317" w14:textId="4C0E5252" w:rsidR="00EE0448" w:rsidRPr="00EE0448" w:rsidRDefault="00EE0448" w:rsidP="00EE0448">
      <w:pPr>
        <w:numPr>
          <w:ilvl w:val="0"/>
          <w:numId w:val="42"/>
        </w:numPr>
      </w:pPr>
      <w:r w:rsidRPr="00EE0448">
        <w:t>Get executive buy-in</w:t>
      </w:r>
      <w:r>
        <w:t>/</w:t>
      </w:r>
      <w:proofErr w:type="gramStart"/>
      <w:r>
        <w:t>sponsorship</w:t>
      </w:r>
      <w:proofErr w:type="gramEnd"/>
    </w:p>
    <w:p w14:paraId="79550D16" w14:textId="19A05F3E" w:rsidR="00EE0448" w:rsidRPr="00EE0448" w:rsidRDefault="00EE0448" w:rsidP="00EE0448">
      <w:pPr>
        <w:numPr>
          <w:ilvl w:val="0"/>
          <w:numId w:val="42"/>
        </w:numPr>
      </w:pPr>
      <w:r>
        <w:t xml:space="preserve">Establish </w:t>
      </w:r>
      <w:r w:rsidRPr="00EE0448">
        <w:t>Organizational</w:t>
      </w:r>
      <w:r>
        <w:t xml:space="preserve"> Communication Preferences </w:t>
      </w:r>
    </w:p>
    <w:p w14:paraId="4EE40CFD" w14:textId="1FB908FF" w:rsidR="00EE0448" w:rsidRPr="00EE0448" w:rsidRDefault="00EE0448" w:rsidP="00EE0448">
      <w:pPr>
        <w:numPr>
          <w:ilvl w:val="0"/>
          <w:numId w:val="42"/>
        </w:numPr>
      </w:pPr>
      <w:r w:rsidRPr="00EE0448">
        <w:t xml:space="preserve">Team </w:t>
      </w:r>
      <w:r>
        <w:t>/ Department A</w:t>
      </w:r>
      <w:r w:rsidRPr="00EE0448">
        <w:t xml:space="preserve">ctivities – should live in </w:t>
      </w:r>
      <w:proofErr w:type="gramStart"/>
      <w:r w:rsidRPr="00EE0448">
        <w:t>Teams</w:t>
      </w:r>
      <w:proofErr w:type="gramEnd"/>
    </w:p>
    <w:p w14:paraId="1DD31377" w14:textId="5CC958E7" w:rsidR="00EE0448" w:rsidRPr="00EE0448" w:rsidRDefault="00EE0448" w:rsidP="00EE0448">
      <w:pPr>
        <w:numPr>
          <w:ilvl w:val="0"/>
          <w:numId w:val="42"/>
        </w:numPr>
      </w:pPr>
      <w:r>
        <w:t xml:space="preserve">Identify </w:t>
      </w:r>
      <w:r w:rsidRPr="00EE0448">
        <w:t>Adoption team/champions</w:t>
      </w:r>
      <w:r>
        <w:t xml:space="preserve"> &amp; Train </w:t>
      </w:r>
      <w:proofErr w:type="gramStart"/>
      <w:r>
        <w:t>them</w:t>
      </w:r>
      <w:proofErr w:type="gramEnd"/>
    </w:p>
    <w:p w14:paraId="335A2CD4" w14:textId="3B663675" w:rsidR="00EE0448" w:rsidRDefault="00103031" w:rsidP="00EE0448">
      <w:pPr>
        <w:numPr>
          <w:ilvl w:val="0"/>
          <w:numId w:val="42"/>
        </w:numPr>
      </w:pPr>
      <w:r>
        <w:t>Implement Solutions that have a regular frequency/</w:t>
      </w:r>
      <w:proofErr w:type="gramStart"/>
      <w:r>
        <w:t>Occurrence</w:t>
      </w:r>
      <w:proofErr w:type="gramEnd"/>
    </w:p>
    <w:p w14:paraId="38585F1C" w14:textId="32C874F6" w:rsidR="00EE0448" w:rsidRDefault="00103031" w:rsidP="00103031">
      <w:pPr>
        <w:numPr>
          <w:ilvl w:val="1"/>
          <w:numId w:val="42"/>
        </w:numPr>
      </w:pPr>
      <w:r>
        <w:t>Running Team/Department Meetings</w:t>
      </w:r>
    </w:p>
    <w:p w14:paraId="4746C710" w14:textId="397B14AB" w:rsidR="00EE0448" w:rsidRPr="00EE0448" w:rsidRDefault="00103031" w:rsidP="00103031">
      <w:pPr>
        <w:numPr>
          <w:ilvl w:val="1"/>
          <w:numId w:val="42"/>
        </w:numPr>
      </w:pPr>
      <w:r>
        <w:t xml:space="preserve">Supervisor/Direct Report one-on-one’s </w:t>
      </w:r>
    </w:p>
    <w:p w14:paraId="459E6FA2" w14:textId="27A6CAD2" w:rsidR="00EE0448" w:rsidRPr="00EE0448" w:rsidRDefault="00EE0448" w:rsidP="00EE0448">
      <w:pPr>
        <w:numPr>
          <w:ilvl w:val="0"/>
          <w:numId w:val="42"/>
        </w:numPr>
      </w:pPr>
      <w:r w:rsidRPr="00EE0448">
        <w:t>Adoption plan</w:t>
      </w:r>
      <w:r w:rsidR="00103031">
        <w:t xml:space="preserve"> &amp; future governance and continual improvement </w:t>
      </w:r>
    </w:p>
    <w:p w14:paraId="6A2D648E" w14:textId="77777777" w:rsidR="00EE0448" w:rsidRPr="00EE0448" w:rsidRDefault="00EE0448" w:rsidP="00EE0448">
      <w:pPr>
        <w:numPr>
          <w:ilvl w:val="0"/>
          <w:numId w:val="42"/>
        </w:numPr>
      </w:pPr>
      <w:r w:rsidRPr="00EE0448">
        <w:t xml:space="preserve">Celebrate </w:t>
      </w:r>
      <w:proofErr w:type="gramStart"/>
      <w:r w:rsidRPr="00EE0448">
        <w:t>success</w:t>
      </w:r>
      <w:proofErr w:type="gramEnd"/>
      <w:r w:rsidRPr="00EE0448">
        <w:t xml:space="preserve"> </w:t>
      </w:r>
    </w:p>
    <w:p w14:paraId="6A777918" w14:textId="77777777" w:rsidR="00EE0448" w:rsidRPr="00EE0448" w:rsidRDefault="00EE0448" w:rsidP="00EE0448">
      <w:pPr>
        <w:numPr>
          <w:ilvl w:val="0"/>
          <w:numId w:val="42"/>
        </w:numPr>
      </w:pPr>
      <w:r w:rsidRPr="00EE0448">
        <w:t xml:space="preserve">Resources: </w:t>
      </w:r>
      <w:hyperlink r:id="rId15" w:history="1">
        <w:r w:rsidRPr="00EE0448">
          <w:rPr>
            <w:rStyle w:val="Hyperlink"/>
          </w:rPr>
          <w:t>https://adoption.microsoft.com</w:t>
        </w:r>
      </w:hyperlink>
      <w:r w:rsidRPr="00EE0448">
        <w:t xml:space="preserve"> </w:t>
      </w:r>
    </w:p>
    <w:p w14:paraId="094E8916" w14:textId="77777777" w:rsidR="00EE0448" w:rsidRDefault="00EE0448" w:rsidP="00103031"/>
    <w:p w14:paraId="51911603" w14:textId="2B8F8E7A" w:rsidR="00EE0448" w:rsidRPr="00EE0448" w:rsidRDefault="00103031" w:rsidP="00103031">
      <w:r>
        <w:t xml:space="preserve">Notes: </w:t>
      </w:r>
    </w:p>
    <w:p w14:paraId="47F75B86" w14:textId="77777777" w:rsidR="00D82E7B" w:rsidRPr="00D82E7B" w:rsidRDefault="00D82E7B" w:rsidP="00D82E7B"/>
    <w:p w14:paraId="2DF7637A" w14:textId="77777777" w:rsidR="00E01024" w:rsidRDefault="00E01024" w:rsidP="00E01024"/>
    <w:p w14:paraId="2A8BC50C" w14:textId="77777777" w:rsidR="00E01024" w:rsidRDefault="00E01024" w:rsidP="00E01024"/>
    <w:p w14:paraId="30480729" w14:textId="77777777" w:rsidR="0020401D" w:rsidRDefault="0020401D" w:rsidP="00E01024"/>
    <w:p w14:paraId="0E232983" w14:textId="77777777" w:rsidR="0020401D" w:rsidRDefault="0020401D" w:rsidP="00E01024"/>
    <w:p w14:paraId="684C6FD8" w14:textId="77777777" w:rsidR="0020401D" w:rsidRDefault="0020401D" w:rsidP="00E01024"/>
    <w:p w14:paraId="598065AC" w14:textId="77777777" w:rsidR="0020401D" w:rsidRDefault="0020401D" w:rsidP="00E01024"/>
    <w:p w14:paraId="2A570975" w14:textId="77777777" w:rsidR="00E01024" w:rsidRPr="004D493D" w:rsidRDefault="00E01024" w:rsidP="00E01024"/>
    <w:p w14:paraId="2F2A281D" w14:textId="77777777" w:rsidR="00576345" w:rsidRDefault="00576345" w:rsidP="00576345"/>
    <w:p w14:paraId="788B1E8B" w14:textId="77777777" w:rsidR="00576345" w:rsidRDefault="00576345" w:rsidP="00576345"/>
    <w:p w14:paraId="357017A0" w14:textId="77777777" w:rsidR="00576345" w:rsidRDefault="00576345" w:rsidP="00576345"/>
    <w:p w14:paraId="4ABF8F7C" w14:textId="77777777" w:rsidR="00576345" w:rsidRDefault="00576345" w:rsidP="00576345"/>
    <w:p w14:paraId="6DABB5DA" w14:textId="77777777" w:rsidR="00576345" w:rsidRDefault="00576345" w:rsidP="00576345"/>
    <w:p w14:paraId="292EE8C7" w14:textId="77777777" w:rsidR="00576345" w:rsidRDefault="00576345" w:rsidP="00576345"/>
    <w:p w14:paraId="0B56A84F" w14:textId="7D150DF3" w:rsidR="00FA261C" w:rsidRDefault="00AB1699" w:rsidP="00AB1699">
      <w:pPr>
        <w:pStyle w:val="Heading1"/>
      </w:pPr>
      <w:r>
        <w:lastRenderedPageBreak/>
        <w:t>Microsoft Teams Structure Best Practices</w:t>
      </w:r>
    </w:p>
    <w:p w14:paraId="724CE068" w14:textId="77777777" w:rsidR="00111394" w:rsidRPr="00111394" w:rsidRDefault="00111394" w:rsidP="00111394">
      <w:pPr>
        <w:pStyle w:val="ListParagraph"/>
        <w:numPr>
          <w:ilvl w:val="0"/>
          <w:numId w:val="41"/>
        </w:numPr>
      </w:pPr>
      <w:r w:rsidRPr="00111394">
        <w:t>Mirror your organizational design</w:t>
      </w:r>
    </w:p>
    <w:p w14:paraId="0A49F77C" w14:textId="77777777" w:rsidR="00111394" w:rsidRPr="00111394" w:rsidRDefault="00111394" w:rsidP="00111394">
      <w:pPr>
        <w:pStyle w:val="ListParagraph"/>
        <w:numPr>
          <w:ilvl w:val="0"/>
          <w:numId w:val="41"/>
        </w:numPr>
      </w:pPr>
      <w:r w:rsidRPr="00111394">
        <w:t xml:space="preserve">Least teams/channels to get the job done </w:t>
      </w:r>
      <w:r w:rsidRPr="00111394">
        <w:br/>
        <w:t>(fewest clicks)</w:t>
      </w:r>
    </w:p>
    <w:p w14:paraId="52A813B5" w14:textId="77777777" w:rsidR="00111394" w:rsidRPr="00111394" w:rsidRDefault="00111394" w:rsidP="00111394">
      <w:pPr>
        <w:pStyle w:val="ListParagraph"/>
        <w:numPr>
          <w:ilvl w:val="0"/>
          <w:numId w:val="41"/>
        </w:numPr>
      </w:pPr>
      <w:r w:rsidRPr="00111394">
        <w:t xml:space="preserve">Lock down channel creation for </w:t>
      </w:r>
      <w:proofErr w:type="gramStart"/>
      <w:r w:rsidRPr="00111394">
        <w:t>members</w:t>
      </w:r>
      <w:proofErr w:type="gramEnd"/>
    </w:p>
    <w:p w14:paraId="1508E16C" w14:textId="77777777" w:rsidR="00111394" w:rsidRPr="00111394" w:rsidRDefault="00111394" w:rsidP="00111394">
      <w:pPr>
        <w:pStyle w:val="ListParagraph"/>
        <w:numPr>
          <w:ilvl w:val="0"/>
          <w:numId w:val="41"/>
        </w:numPr>
      </w:pPr>
      <w:r w:rsidRPr="00111394">
        <w:t>Assign Owner &amp; Member Permissions by Team</w:t>
      </w:r>
    </w:p>
    <w:p w14:paraId="10BC9779" w14:textId="77777777" w:rsidR="00111394" w:rsidRPr="00111394" w:rsidRDefault="00111394" w:rsidP="00111394">
      <w:pPr>
        <w:pStyle w:val="ListParagraph"/>
        <w:numPr>
          <w:ilvl w:val="0"/>
          <w:numId w:val="41"/>
        </w:numPr>
      </w:pPr>
      <w:r w:rsidRPr="00111394">
        <w:t>Create a ‘one-stop-shop’ inside your team e.g.:</w:t>
      </w:r>
    </w:p>
    <w:p w14:paraId="2E0BA904" w14:textId="77777777" w:rsidR="00111394" w:rsidRPr="00111394" w:rsidRDefault="00111394" w:rsidP="00111394">
      <w:pPr>
        <w:pStyle w:val="ListParagraph"/>
        <w:numPr>
          <w:ilvl w:val="1"/>
          <w:numId w:val="41"/>
        </w:numPr>
      </w:pPr>
      <w:r w:rsidRPr="00111394">
        <w:t>Agendas &amp; minutes</w:t>
      </w:r>
    </w:p>
    <w:p w14:paraId="105FD0CD" w14:textId="77777777" w:rsidR="00111394" w:rsidRPr="00111394" w:rsidRDefault="00111394" w:rsidP="00111394">
      <w:pPr>
        <w:pStyle w:val="ListParagraph"/>
        <w:numPr>
          <w:ilvl w:val="1"/>
          <w:numId w:val="41"/>
        </w:numPr>
      </w:pPr>
      <w:r w:rsidRPr="00111394">
        <w:t xml:space="preserve">Task management </w:t>
      </w:r>
    </w:p>
    <w:p w14:paraId="3EE451AD" w14:textId="77777777" w:rsidR="00111394" w:rsidRDefault="00111394" w:rsidP="00111394">
      <w:pPr>
        <w:pStyle w:val="ListParagraph"/>
        <w:numPr>
          <w:ilvl w:val="1"/>
          <w:numId w:val="41"/>
        </w:numPr>
      </w:pPr>
      <w:r w:rsidRPr="00111394">
        <w:t xml:space="preserve">Parking </w:t>
      </w:r>
      <w:r>
        <w:t>/ Topic / Issue Discussion Board</w:t>
      </w:r>
    </w:p>
    <w:p w14:paraId="3CE68464" w14:textId="50DCBA4F" w:rsidR="00111394" w:rsidRPr="00E83EA0" w:rsidRDefault="00111394" w:rsidP="00111394">
      <w:pPr>
        <w:pStyle w:val="ListParagraph"/>
        <w:numPr>
          <w:ilvl w:val="1"/>
          <w:numId w:val="41"/>
        </w:numPr>
      </w:pPr>
      <w:r w:rsidRPr="00111394">
        <w:t xml:space="preserve">Polls, surveys, requests </w:t>
      </w:r>
      <w:proofErr w:type="spellStart"/>
      <w:r w:rsidRPr="00111394">
        <w:t>etc</w:t>
      </w:r>
      <w:proofErr w:type="spellEnd"/>
    </w:p>
    <w:p w14:paraId="40A833BF" w14:textId="77777777" w:rsidR="00E83EA0" w:rsidRDefault="00E83EA0" w:rsidP="00111394">
      <w:pPr>
        <w:pStyle w:val="Heading1"/>
      </w:pPr>
    </w:p>
    <w:p w14:paraId="4883E73C" w14:textId="4A5BD932" w:rsidR="00BF44B0" w:rsidRDefault="00BF44B0" w:rsidP="009C1283">
      <w:pPr>
        <w:pStyle w:val="Heading1"/>
      </w:pPr>
      <w:r>
        <w:t>Teams Structure Planning</w:t>
      </w:r>
    </w:p>
    <w:p w14:paraId="40946FFD" w14:textId="1E1138DD" w:rsidR="00BF44B0" w:rsidRDefault="003D12E2" w:rsidP="00BF44B0">
      <w:r>
        <w:t>Build a</w:t>
      </w:r>
      <w:r w:rsidR="00BF44B0">
        <w:t xml:space="preserve"> table to start thinking through your department and what types of channels you may need?</w:t>
      </w:r>
    </w:p>
    <w:tbl>
      <w:tblPr>
        <w:tblStyle w:val="TableGrid"/>
        <w:tblW w:w="0" w:type="auto"/>
        <w:tblLook w:val="04A0" w:firstRow="1" w:lastRow="0" w:firstColumn="1" w:lastColumn="0" w:noHBand="0" w:noVBand="1"/>
      </w:tblPr>
      <w:tblGrid>
        <w:gridCol w:w="1867"/>
        <w:gridCol w:w="1935"/>
        <w:gridCol w:w="1849"/>
        <w:gridCol w:w="1973"/>
        <w:gridCol w:w="1726"/>
      </w:tblGrid>
      <w:tr w:rsidR="00BF44B0" w14:paraId="595C5973" w14:textId="77777777">
        <w:tc>
          <w:tcPr>
            <w:tcW w:w="1867" w:type="dxa"/>
          </w:tcPr>
          <w:p w14:paraId="19990D63" w14:textId="77777777" w:rsidR="00BF44B0" w:rsidRPr="00011600" w:rsidRDefault="00BF44B0">
            <w:pPr>
              <w:rPr>
                <w:sz w:val="24"/>
                <w:szCs w:val="24"/>
              </w:rPr>
            </w:pPr>
            <w:r w:rsidRPr="00011600">
              <w:rPr>
                <w:sz w:val="24"/>
                <w:szCs w:val="24"/>
              </w:rPr>
              <w:t>Team</w:t>
            </w:r>
          </w:p>
        </w:tc>
        <w:tc>
          <w:tcPr>
            <w:tcW w:w="1935" w:type="dxa"/>
          </w:tcPr>
          <w:p w14:paraId="1FA34597" w14:textId="77777777" w:rsidR="00BF44B0" w:rsidRPr="00011600" w:rsidRDefault="00BF44B0">
            <w:pPr>
              <w:rPr>
                <w:sz w:val="24"/>
                <w:szCs w:val="24"/>
              </w:rPr>
            </w:pPr>
            <w:r w:rsidRPr="00011600">
              <w:rPr>
                <w:sz w:val="24"/>
                <w:szCs w:val="24"/>
              </w:rPr>
              <w:t>Channel Name</w:t>
            </w:r>
          </w:p>
        </w:tc>
        <w:tc>
          <w:tcPr>
            <w:tcW w:w="1849" w:type="dxa"/>
          </w:tcPr>
          <w:p w14:paraId="55B1754A" w14:textId="77777777" w:rsidR="00BF44B0" w:rsidRPr="00011600" w:rsidRDefault="00BF44B0">
            <w:pPr>
              <w:rPr>
                <w:sz w:val="24"/>
                <w:szCs w:val="24"/>
              </w:rPr>
            </w:pPr>
            <w:r w:rsidRPr="00011600">
              <w:rPr>
                <w:sz w:val="24"/>
                <w:szCs w:val="24"/>
              </w:rPr>
              <w:t>Channel Type</w:t>
            </w:r>
          </w:p>
        </w:tc>
        <w:tc>
          <w:tcPr>
            <w:tcW w:w="1973" w:type="dxa"/>
          </w:tcPr>
          <w:p w14:paraId="13ED8402" w14:textId="77777777" w:rsidR="00BF44B0" w:rsidRPr="00011600" w:rsidRDefault="00BF44B0">
            <w:pPr>
              <w:rPr>
                <w:sz w:val="24"/>
                <w:szCs w:val="24"/>
              </w:rPr>
            </w:pPr>
            <w:r w:rsidRPr="00011600">
              <w:rPr>
                <w:sz w:val="24"/>
                <w:szCs w:val="24"/>
              </w:rPr>
              <w:t xml:space="preserve">Owners </w:t>
            </w:r>
          </w:p>
        </w:tc>
        <w:tc>
          <w:tcPr>
            <w:tcW w:w="1726" w:type="dxa"/>
          </w:tcPr>
          <w:p w14:paraId="19EDF853" w14:textId="77777777" w:rsidR="00BF44B0" w:rsidRPr="00011600" w:rsidRDefault="00BF44B0">
            <w:pPr>
              <w:rPr>
                <w:sz w:val="24"/>
                <w:szCs w:val="24"/>
              </w:rPr>
            </w:pPr>
            <w:r w:rsidRPr="00011600">
              <w:rPr>
                <w:sz w:val="24"/>
                <w:szCs w:val="24"/>
              </w:rPr>
              <w:t>Members</w:t>
            </w:r>
          </w:p>
        </w:tc>
      </w:tr>
      <w:tr w:rsidR="00BF44B0" w14:paraId="7732484F" w14:textId="77777777">
        <w:tc>
          <w:tcPr>
            <w:tcW w:w="1867" w:type="dxa"/>
          </w:tcPr>
          <w:p w14:paraId="46E06DB0"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Marketing</w:t>
            </w:r>
          </w:p>
        </w:tc>
        <w:tc>
          <w:tcPr>
            <w:tcW w:w="1935" w:type="dxa"/>
          </w:tcPr>
          <w:p w14:paraId="2ADCDBC5"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Events</w:t>
            </w:r>
          </w:p>
        </w:tc>
        <w:tc>
          <w:tcPr>
            <w:tcW w:w="1849" w:type="dxa"/>
          </w:tcPr>
          <w:p w14:paraId="75E7DE71"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Standard</w:t>
            </w:r>
          </w:p>
        </w:tc>
        <w:tc>
          <w:tcPr>
            <w:tcW w:w="1973" w:type="dxa"/>
          </w:tcPr>
          <w:p w14:paraId="5B4D9900"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All Team Members</w:t>
            </w:r>
          </w:p>
        </w:tc>
        <w:tc>
          <w:tcPr>
            <w:tcW w:w="1726" w:type="dxa"/>
          </w:tcPr>
          <w:p w14:paraId="4AF369E5" w14:textId="77777777" w:rsidR="00BF44B0" w:rsidRPr="00011600" w:rsidRDefault="00BF44B0">
            <w:pPr>
              <w:rPr>
                <w:sz w:val="24"/>
                <w:szCs w:val="24"/>
              </w:rPr>
            </w:pPr>
          </w:p>
        </w:tc>
      </w:tr>
      <w:tr w:rsidR="00BF44B0" w14:paraId="2635C05C" w14:textId="77777777">
        <w:tc>
          <w:tcPr>
            <w:tcW w:w="1867" w:type="dxa"/>
          </w:tcPr>
          <w:p w14:paraId="5F0D01E6" w14:textId="0D25DE06" w:rsidR="00BF44B0" w:rsidRPr="00011600" w:rsidRDefault="00BF44B0">
            <w:pPr>
              <w:rPr>
                <w:i/>
                <w:color w:val="BFBFBF" w:themeColor="background1" w:themeShade="BF"/>
                <w:sz w:val="24"/>
                <w:szCs w:val="24"/>
              </w:rPr>
            </w:pPr>
          </w:p>
        </w:tc>
        <w:tc>
          <w:tcPr>
            <w:tcW w:w="1935" w:type="dxa"/>
          </w:tcPr>
          <w:p w14:paraId="110EB07F"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Budget</w:t>
            </w:r>
          </w:p>
        </w:tc>
        <w:tc>
          <w:tcPr>
            <w:tcW w:w="1849" w:type="dxa"/>
          </w:tcPr>
          <w:p w14:paraId="7B95A6BD"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Shared</w:t>
            </w:r>
          </w:p>
        </w:tc>
        <w:tc>
          <w:tcPr>
            <w:tcW w:w="1973" w:type="dxa"/>
          </w:tcPr>
          <w:p w14:paraId="372AA01D" w14:textId="77777777" w:rsidR="00BF44B0" w:rsidRPr="00011600" w:rsidRDefault="00BF44B0">
            <w:pPr>
              <w:rPr>
                <w:i/>
                <w:color w:val="BFBFBF" w:themeColor="background1" w:themeShade="BF"/>
                <w:sz w:val="24"/>
                <w:szCs w:val="24"/>
              </w:rPr>
            </w:pPr>
            <w:r w:rsidRPr="00011600">
              <w:rPr>
                <w:i/>
                <w:color w:val="BFBFBF" w:themeColor="background1" w:themeShade="BF"/>
                <w:sz w:val="24"/>
                <w:szCs w:val="24"/>
              </w:rPr>
              <w:t>Marketing &amp; Finance</w:t>
            </w:r>
          </w:p>
        </w:tc>
        <w:tc>
          <w:tcPr>
            <w:tcW w:w="1726" w:type="dxa"/>
          </w:tcPr>
          <w:p w14:paraId="794D5152" w14:textId="77777777" w:rsidR="00BF44B0" w:rsidRPr="00011600" w:rsidRDefault="00BF44B0">
            <w:pPr>
              <w:rPr>
                <w:sz w:val="24"/>
                <w:szCs w:val="24"/>
              </w:rPr>
            </w:pPr>
          </w:p>
        </w:tc>
      </w:tr>
      <w:tr w:rsidR="00BF44B0" w14:paraId="2570BAC4" w14:textId="77777777">
        <w:tc>
          <w:tcPr>
            <w:tcW w:w="1867" w:type="dxa"/>
          </w:tcPr>
          <w:p w14:paraId="77214FC7" w14:textId="7FD321B1" w:rsidR="00BF44B0" w:rsidRPr="00011600" w:rsidRDefault="00BF44B0">
            <w:pPr>
              <w:rPr>
                <w:sz w:val="24"/>
                <w:szCs w:val="24"/>
              </w:rPr>
            </w:pPr>
          </w:p>
        </w:tc>
        <w:tc>
          <w:tcPr>
            <w:tcW w:w="1935" w:type="dxa"/>
          </w:tcPr>
          <w:p w14:paraId="53FE74A3" w14:textId="77777777" w:rsidR="00BF44B0" w:rsidRPr="00011600" w:rsidRDefault="00BF44B0">
            <w:pPr>
              <w:rPr>
                <w:sz w:val="24"/>
                <w:szCs w:val="24"/>
              </w:rPr>
            </w:pPr>
          </w:p>
        </w:tc>
        <w:tc>
          <w:tcPr>
            <w:tcW w:w="1849" w:type="dxa"/>
          </w:tcPr>
          <w:p w14:paraId="63CD680E" w14:textId="77777777" w:rsidR="00BF44B0" w:rsidRPr="00011600" w:rsidRDefault="00BF44B0">
            <w:pPr>
              <w:rPr>
                <w:sz w:val="24"/>
                <w:szCs w:val="24"/>
              </w:rPr>
            </w:pPr>
          </w:p>
        </w:tc>
        <w:tc>
          <w:tcPr>
            <w:tcW w:w="1973" w:type="dxa"/>
          </w:tcPr>
          <w:p w14:paraId="5A1DCEEE" w14:textId="77777777" w:rsidR="00BF44B0" w:rsidRPr="00011600" w:rsidRDefault="00BF44B0">
            <w:pPr>
              <w:rPr>
                <w:sz w:val="24"/>
                <w:szCs w:val="24"/>
              </w:rPr>
            </w:pPr>
          </w:p>
        </w:tc>
        <w:tc>
          <w:tcPr>
            <w:tcW w:w="1726" w:type="dxa"/>
          </w:tcPr>
          <w:p w14:paraId="4498653D" w14:textId="77777777" w:rsidR="00BF44B0" w:rsidRPr="00011600" w:rsidRDefault="00BF44B0">
            <w:pPr>
              <w:rPr>
                <w:sz w:val="24"/>
                <w:szCs w:val="24"/>
              </w:rPr>
            </w:pPr>
          </w:p>
        </w:tc>
      </w:tr>
      <w:tr w:rsidR="00BF44B0" w14:paraId="4F5697FA" w14:textId="77777777">
        <w:tc>
          <w:tcPr>
            <w:tcW w:w="1867" w:type="dxa"/>
          </w:tcPr>
          <w:p w14:paraId="70B9B05D" w14:textId="77777777" w:rsidR="00BF44B0" w:rsidRDefault="00BF44B0"/>
        </w:tc>
        <w:tc>
          <w:tcPr>
            <w:tcW w:w="1935" w:type="dxa"/>
          </w:tcPr>
          <w:p w14:paraId="1EAFE4B6" w14:textId="77777777" w:rsidR="00BF44B0" w:rsidRDefault="00BF44B0"/>
        </w:tc>
        <w:tc>
          <w:tcPr>
            <w:tcW w:w="1849" w:type="dxa"/>
          </w:tcPr>
          <w:p w14:paraId="5CE5D695" w14:textId="77777777" w:rsidR="00BF44B0" w:rsidRDefault="00BF44B0"/>
        </w:tc>
        <w:tc>
          <w:tcPr>
            <w:tcW w:w="1973" w:type="dxa"/>
          </w:tcPr>
          <w:p w14:paraId="7866025E" w14:textId="77777777" w:rsidR="00BF44B0" w:rsidRDefault="00BF44B0"/>
        </w:tc>
        <w:tc>
          <w:tcPr>
            <w:tcW w:w="1726" w:type="dxa"/>
          </w:tcPr>
          <w:p w14:paraId="7C75D418" w14:textId="77777777" w:rsidR="00BF44B0" w:rsidRDefault="00BF44B0"/>
        </w:tc>
      </w:tr>
      <w:tr w:rsidR="00BF44B0" w14:paraId="6E70D401" w14:textId="77777777">
        <w:tc>
          <w:tcPr>
            <w:tcW w:w="1867" w:type="dxa"/>
          </w:tcPr>
          <w:p w14:paraId="48112404" w14:textId="77777777" w:rsidR="00BF44B0" w:rsidRDefault="00BF44B0"/>
        </w:tc>
        <w:tc>
          <w:tcPr>
            <w:tcW w:w="1935" w:type="dxa"/>
          </w:tcPr>
          <w:p w14:paraId="549F9142" w14:textId="77777777" w:rsidR="00BF44B0" w:rsidRDefault="00BF44B0"/>
        </w:tc>
        <w:tc>
          <w:tcPr>
            <w:tcW w:w="1849" w:type="dxa"/>
          </w:tcPr>
          <w:p w14:paraId="089468B9" w14:textId="77777777" w:rsidR="00BF44B0" w:rsidRDefault="00BF44B0"/>
        </w:tc>
        <w:tc>
          <w:tcPr>
            <w:tcW w:w="1973" w:type="dxa"/>
          </w:tcPr>
          <w:p w14:paraId="40822938" w14:textId="77777777" w:rsidR="00BF44B0" w:rsidRDefault="00BF44B0"/>
        </w:tc>
        <w:tc>
          <w:tcPr>
            <w:tcW w:w="1726" w:type="dxa"/>
          </w:tcPr>
          <w:p w14:paraId="5C742308" w14:textId="77777777" w:rsidR="00BF44B0" w:rsidRDefault="00BF44B0"/>
        </w:tc>
      </w:tr>
      <w:tr w:rsidR="00BF44B0" w14:paraId="58A05F10" w14:textId="77777777">
        <w:tc>
          <w:tcPr>
            <w:tcW w:w="1867" w:type="dxa"/>
          </w:tcPr>
          <w:p w14:paraId="79820BFE" w14:textId="77777777" w:rsidR="00BF44B0" w:rsidRDefault="00BF44B0"/>
        </w:tc>
        <w:tc>
          <w:tcPr>
            <w:tcW w:w="1935" w:type="dxa"/>
          </w:tcPr>
          <w:p w14:paraId="0D130331" w14:textId="77777777" w:rsidR="00BF44B0" w:rsidRDefault="00BF44B0"/>
        </w:tc>
        <w:tc>
          <w:tcPr>
            <w:tcW w:w="1849" w:type="dxa"/>
          </w:tcPr>
          <w:p w14:paraId="2D6E2247" w14:textId="77777777" w:rsidR="00BF44B0" w:rsidRDefault="00BF44B0"/>
        </w:tc>
        <w:tc>
          <w:tcPr>
            <w:tcW w:w="1973" w:type="dxa"/>
          </w:tcPr>
          <w:p w14:paraId="7525CF76" w14:textId="77777777" w:rsidR="00BF44B0" w:rsidRDefault="00BF44B0"/>
        </w:tc>
        <w:tc>
          <w:tcPr>
            <w:tcW w:w="1726" w:type="dxa"/>
          </w:tcPr>
          <w:p w14:paraId="4694E19F" w14:textId="77777777" w:rsidR="00BF44B0" w:rsidRDefault="00BF44B0"/>
        </w:tc>
      </w:tr>
      <w:tr w:rsidR="00390092" w14:paraId="1704DD10" w14:textId="77777777">
        <w:tc>
          <w:tcPr>
            <w:tcW w:w="1867" w:type="dxa"/>
          </w:tcPr>
          <w:p w14:paraId="1465504C" w14:textId="77777777" w:rsidR="00390092" w:rsidRDefault="00390092"/>
        </w:tc>
        <w:tc>
          <w:tcPr>
            <w:tcW w:w="1935" w:type="dxa"/>
          </w:tcPr>
          <w:p w14:paraId="0DC62B6F" w14:textId="77777777" w:rsidR="00390092" w:rsidRDefault="00390092"/>
        </w:tc>
        <w:tc>
          <w:tcPr>
            <w:tcW w:w="1849" w:type="dxa"/>
          </w:tcPr>
          <w:p w14:paraId="067D012B" w14:textId="77777777" w:rsidR="00390092" w:rsidRDefault="00390092"/>
        </w:tc>
        <w:tc>
          <w:tcPr>
            <w:tcW w:w="1973" w:type="dxa"/>
          </w:tcPr>
          <w:p w14:paraId="04A278CF" w14:textId="77777777" w:rsidR="00390092" w:rsidRDefault="00390092"/>
        </w:tc>
        <w:tc>
          <w:tcPr>
            <w:tcW w:w="1726" w:type="dxa"/>
          </w:tcPr>
          <w:p w14:paraId="68015ACA" w14:textId="77777777" w:rsidR="00390092" w:rsidRDefault="00390092"/>
        </w:tc>
      </w:tr>
      <w:tr w:rsidR="00390092" w14:paraId="6EF01275" w14:textId="77777777">
        <w:tc>
          <w:tcPr>
            <w:tcW w:w="1867" w:type="dxa"/>
          </w:tcPr>
          <w:p w14:paraId="399E1094" w14:textId="77777777" w:rsidR="00390092" w:rsidRDefault="00390092"/>
        </w:tc>
        <w:tc>
          <w:tcPr>
            <w:tcW w:w="1935" w:type="dxa"/>
          </w:tcPr>
          <w:p w14:paraId="7FEED1C2" w14:textId="77777777" w:rsidR="00390092" w:rsidRDefault="00390092"/>
        </w:tc>
        <w:tc>
          <w:tcPr>
            <w:tcW w:w="1849" w:type="dxa"/>
          </w:tcPr>
          <w:p w14:paraId="07F1F112" w14:textId="77777777" w:rsidR="00390092" w:rsidRDefault="00390092"/>
        </w:tc>
        <w:tc>
          <w:tcPr>
            <w:tcW w:w="1973" w:type="dxa"/>
          </w:tcPr>
          <w:p w14:paraId="67BA0119" w14:textId="77777777" w:rsidR="00390092" w:rsidRDefault="00390092"/>
        </w:tc>
        <w:tc>
          <w:tcPr>
            <w:tcW w:w="1726" w:type="dxa"/>
          </w:tcPr>
          <w:p w14:paraId="65C919CF" w14:textId="77777777" w:rsidR="00390092" w:rsidRDefault="00390092"/>
        </w:tc>
      </w:tr>
      <w:tr w:rsidR="00390092" w14:paraId="149B860C" w14:textId="77777777">
        <w:tc>
          <w:tcPr>
            <w:tcW w:w="1867" w:type="dxa"/>
          </w:tcPr>
          <w:p w14:paraId="359FDD37" w14:textId="77777777" w:rsidR="00390092" w:rsidRDefault="00390092"/>
        </w:tc>
        <w:tc>
          <w:tcPr>
            <w:tcW w:w="1935" w:type="dxa"/>
          </w:tcPr>
          <w:p w14:paraId="50F64E16" w14:textId="77777777" w:rsidR="00390092" w:rsidRDefault="00390092"/>
        </w:tc>
        <w:tc>
          <w:tcPr>
            <w:tcW w:w="1849" w:type="dxa"/>
          </w:tcPr>
          <w:p w14:paraId="141E8A4C" w14:textId="77777777" w:rsidR="00390092" w:rsidRDefault="00390092"/>
        </w:tc>
        <w:tc>
          <w:tcPr>
            <w:tcW w:w="1973" w:type="dxa"/>
          </w:tcPr>
          <w:p w14:paraId="72AC3317" w14:textId="77777777" w:rsidR="00390092" w:rsidRDefault="00390092"/>
        </w:tc>
        <w:tc>
          <w:tcPr>
            <w:tcW w:w="1726" w:type="dxa"/>
          </w:tcPr>
          <w:p w14:paraId="5330DD02" w14:textId="77777777" w:rsidR="00390092" w:rsidRDefault="00390092"/>
        </w:tc>
      </w:tr>
      <w:tr w:rsidR="00390092" w14:paraId="67023B3F" w14:textId="77777777">
        <w:tc>
          <w:tcPr>
            <w:tcW w:w="1867" w:type="dxa"/>
          </w:tcPr>
          <w:p w14:paraId="384CEBBE" w14:textId="77777777" w:rsidR="00390092" w:rsidRDefault="00390092"/>
        </w:tc>
        <w:tc>
          <w:tcPr>
            <w:tcW w:w="1935" w:type="dxa"/>
          </w:tcPr>
          <w:p w14:paraId="79FCB83A" w14:textId="77777777" w:rsidR="00390092" w:rsidRDefault="00390092"/>
        </w:tc>
        <w:tc>
          <w:tcPr>
            <w:tcW w:w="1849" w:type="dxa"/>
          </w:tcPr>
          <w:p w14:paraId="6F3491F6" w14:textId="77777777" w:rsidR="00390092" w:rsidRDefault="00390092"/>
        </w:tc>
        <w:tc>
          <w:tcPr>
            <w:tcW w:w="1973" w:type="dxa"/>
          </w:tcPr>
          <w:p w14:paraId="4ED0852D" w14:textId="77777777" w:rsidR="00390092" w:rsidRDefault="00390092"/>
        </w:tc>
        <w:tc>
          <w:tcPr>
            <w:tcW w:w="1726" w:type="dxa"/>
          </w:tcPr>
          <w:p w14:paraId="3091DE19" w14:textId="77777777" w:rsidR="00390092" w:rsidRDefault="00390092"/>
        </w:tc>
      </w:tr>
      <w:tr w:rsidR="00390092" w14:paraId="6B39DEE9" w14:textId="77777777">
        <w:tc>
          <w:tcPr>
            <w:tcW w:w="1867" w:type="dxa"/>
          </w:tcPr>
          <w:p w14:paraId="3FCE25B9" w14:textId="77777777" w:rsidR="00390092" w:rsidRDefault="00390092"/>
        </w:tc>
        <w:tc>
          <w:tcPr>
            <w:tcW w:w="1935" w:type="dxa"/>
          </w:tcPr>
          <w:p w14:paraId="628A1188" w14:textId="77777777" w:rsidR="00390092" w:rsidRDefault="00390092"/>
        </w:tc>
        <w:tc>
          <w:tcPr>
            <w:tcW w:w="1849" w:type="dxa"/>
          </w:tcPr>
          <w:p w14:paraId="65CF7AC0" w14:textId="77777777" w:rsidR="00390092" w:rsidRDefault="00390092"/>
        </w:tc>
        <w:tc>
          <w:tcPr>
            <w:tcW w:w="1973" w:type="dxa"/>
          </w:tcPr>
          <w:p w14:paraId="63A50A9D" w14:textId="77777777" w:rsidR="00390092" w:rsidRDefault="00390092"/>
        </w:tc>
        <w:tc>
          <w:tcPr>
            <w:tcW w:w="1726" w:type="dxa"/>
          </w:tcPr>
          <w:p w14:paraId="4D951455" w14:textId="77777777" w:rsidR="00390092" w:rsidRDefault="00390092"/>
        </w:tc>
      </w:tr>
      <w:tr w:rsidR="00390092" w14:paraId="2886FAAA" w14:textId="77777777">
        <w:tc>
          <w:tcPr>
            <w:tcW w:w="1867" w:type="dxa"/>
          </w:tcPr>
          <w:p w14:paraId="61929B9A" w14:textId="77777777" w:rsidR="00390092" w:rsidRDefault="00390092"/>
        </w:tc>
        <w:tc>
          <w:tcPr>
            <w:tcW w:w="1935" w:type="dxa"/>
          </w:tcPr>
          <w:p w14:paraId="50684001" w14:textId="77777777" w:rsidR="00390092" w:rsidRDefault="00390092"/>
        </w:tc>
        <w:tc>
          <w:tcPr>
            <w:tcW w:w="1849" w:type="dxa"/>
          </w:tcPr>
          <w:p w14:paraId="4A6C5721" w14:textId="77777777" w:rsidR="00390092" w:rsidRDefault="00390092"/>
        </w:tc>
        <w:tc>
          <w:tcPr>
            <w:tcW w:w="1973" w:type="dxa"/>
          </w:tcPr>
          <w:p w14:paraId="395774FD" w14:textId="77777777" w:rsidR="00390092" w:rsidRDefault="00390092"/>
        </w:tc>
        <w:tc>
          <w:tcPr>
            <w:tcW w:w="1726" w:type="dxa"/>
          </w:tcPr>
          <w:p w14:paraId="6B2FEC3E" w14:textId="77777777" w:rsidR="00390092" w:rsidRDefault="00390092"/>
        </w:tc>
      </w:tr>
      <w:tr w:rsidR="00390092" w14:paraId="2078280A" w14:textId="77777777">
        <w:tc>
          <w:tcPr>
            <w:tcW w:w="1867" w:type="dxa"/>
          </w:tcPr>
          <w:p w14:paraId="35DB7D5B" w14:textId="77777777" w:rsidR="00390092" w:rsidRDefault="00390092"/>
        </w:tc>
        <w:tc>
          <w:tcPr>
            <w:tcW w:w="1935" w:type="dxa"/>
          </w:tcPr>
          <w:p w14:paraId="4064E05A" w14:textId="77777777" w:rsidR="00390092" w:rsidRDefault="00390092"/>
        </w:tc>
        <w:tc>
          <w:tcPr>
            <w:tcW w:w="1849" w:type="dxa"/>
          </w:tcPr>
          <w:p w14:paraId="78FFC3CB" w14:textId="77777777" w:rsidR="00390092" w:rsidRDefault="00390092"/>
        </w:tc>
        <w:tc>
          <w:tcPr>
            <w:tcW w:w="1973" w:type="dxa"/>
          </w:tcPr>
          <w:p w14:paraId="0707408E" w14:textId="77777777" w:rsidR="00390092" w:rsidRDefault="00390092"/>
        </w:tc>
        <w:tc>
          <w:tcPr>
            <w:tcW w:w="1726" w:type="dxa"/>
          </w:tcPr>
          <w:p w14:paraId="3C443A2A" w14:textId="77777777" w:rsidR="00390092" w:rsidRDefault="00390092"/>
        </w:tc>
      </w:tr>
      <w:tr w:rsidR="00390092" w14:paraId="1352651E" w14:textId="77777777">
        <w:tc>
          <w:tcPr>
            <w:tcW w:w="1867" w:type="dxa"/>
          </w:tcPr>
          <w:p w14:paraId="1A4D874B" w14:textId="77777777" w:rsidR="00390092" w:rsidRDefault="00390092"/>
        </w:tc>
        <w:tc>
          <w:tcPr>
            <w:tcW w:w="1935" w:type="dxa"/>
          </w:tcPr>
          <w:p w14:paraId="2B4C0B3C" w14:textId="77777777" w:rsidR="00390092" w:rsidRDefault="00390092"/>
        </w:tc>
        <w:tc>
          <w:tcPr>
            <w:tcW w:w="1849" w:type="dxa"/>
          </w:tcPr>
          <w:p w14:paraId="1F57BF1C" w14:textId="77777777" w:rsidR="00390092" w:rsidRDefault="00390092"/>
        </w:tc>
        <w:tc>
          <w:tcPr>
            <w:tcW w:w="1973" w:type="dxa"/>
          </w:tcPr>
          <w:p w14:paraId="044B6580" w14:textId="77777777" w:rsidR="00390092" w:rsidRDefault="00390092"/>
        </w:tc>
        <w:tc>
          <w:tcPr>
            <w:tcW w:w="1726" w:type="dxa"/>
          </w:tcPr>
          <w:p w14:paraId="5B81882F" w14:textId="77777777" w:rsidR="00390092" w:rsidRDefault="00390092"/>
        </w:tc>
      </w:tr>
    </w:tbl>
    <w:p w14:paraId="7978D100" w14:textId="5BA94D49" w:rsidR="00184302" w:rsidRDefault="009C1283" w:rsidP="009C1283">
      <w:pPr>
        <w:pStyle w:val="Heading1"/>
      </w:pPr>
      <w:r>
        <w:lastRenderedPageBreak/>
        <w:t>Plan for ongoing adoption and engagement</w:t>
      </w:r>
    </w:p>
    <w:tbl>
      <w:tblPr>
        <w:tblW w:w="9620" w:type="dxa"/>
        <w:tblCellMar>
          <w:left w:w="0" w:type="dxa"/>
          <w:right w:w="0" w:type="dxa"/>
        </w:tblCellMar>
        <w:tblLook w:val="0420" w:firstRow="1" w:lastRow="0" w:firstColumn="0" w:lastColumn="0" w:noHBand="0" w:noVBand="1"/>
      </w:tblPr>
      <w:tblGrid>
        <w:gridCol w:w="2600"/>
        <w:gridCol w:w="3780"/>
        <w:gridCol w:w="3240"/>
      </w:tblGrid>
      <w:tr w:rsidR="0071350F" w:rsidRPr="00346577" w14:paraId="7C695DF2" w14:textId="214DD35F" w:rsidTr="00E3247E">
        <w:trPr>
          <w:trHeight w:val="907"/>
        </w:trPr>
        <w:tc>
          <w:tcPr>
            <w:tcW w:w="260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47D5F12F" w14:textId="77777777" w:rsidR="0071350F" w:rsidRPr="00346577" w:rsidRDefault="0071350F" w:rsidP="00346577">
            <w:pPr>
              <w:pStyle w:val="Heading1"/>
              <w:spacing w:before="0" w:line="240" w:lineRule="auto"/>
              <w:rPr>
                <w:color w:val="auto"/>
                <w:sz w:val="24"/>
                <w:szCs w:val="24"/>
              </w:rPr>
            </w:pPr>
            <w:r w:rsidRPr="00346577">
              <w:rPr>
                <w:b/>
                <w:bCs/>
                <w:color w:val="auto"/>
                <w:sz w:val="24"/>
                <w:szCs w:val="24"/>
              </w:rPr>
              <w:t>Identify your team / Who will drive this?</w:t>
            </w:r>
          </w:p>
        </w:tc>
        <w:tc>
          <w:tcPr>
            <w:tcW w:w="378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2C8CBDB8" w14:textId="77777777" w:rsidR="0071350F" w:rsidRPr="00BC542E"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 xml:space="preserve">Training / adoption members </w:t>
            </w:r>
          </w:p>
          <w:p w14:paraId="10CF5129" w14:textId="4DA0CAB1" w:rsidR="00346577" w:rsidRPr="00346577"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Key leaders</w:t>
            </w:r>
          </w:p>
        </w:tc>
        <w:tc>
          <w:tcPr>
            <w:tcW w:w="3240" w:type="dxa"/>
            <w:tcBorders>
              <w:top w:val="single" w:sz="8" w:space="0" w:color="5B9BD5"/>
              <w:left w:val="single" w:sz="8" w:space="0" w:color="5B9BD5"/>
              <w:bottom w:val="single" w:sz="8" w:space="0" w:color="5B9BD5"/>
              <w:right w:val="single" w:sz="8" w:space="0" w:color="5B9BD5"/>
            </w:tcBorders>
            <w:shd w:val="clear" w:color="auto" w:fill="auto"/>
          </w:tcPr>
          <w:p w14:paraId="41B29809" w14:textId="77777777" w:rsidR="0071350F" w:rsidRPr="00346577" w:rsidRDefault="0071350F" w:rsidP="0071350F">
            <w:pPr>
              <w:pStyle w:val="Heading1"/>
              <w:spacing w:before="0" w:line="240" w:lineRule="auto"/>
              <w:ind w:left="219"/>
              <w:rPr>
                <w:i/>
                <w:iCs/>
                <w:sz w:val="16"/>
                <w:szCs w:val="16"/>
              </w:rPr>
            </w:pPr>
          </w:p>
        </w:tc>
      </w:tr>
      <w:tr w:rsidR="0071350F" w:rsidRPr="00346577" w14:paraId="5739B590" w14:textId="21533975" w:rsidTr="00E3247E">
        <w:trPr>
          <w:trHeight w:val="1006"/>
        </w:trPr>
        <w:tc>
          <w:tcPr>
            <w:tcW w:w="260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7145F4C3" w14:textId="77777777" w:rsidR="0071350F" w:rsidRPr="00346577" w:rsidRDefault="0071350F" w:rsidP="00346577">
            <w:pPr>
              <w:pStyle w:val="Heading1"/>
              <w:spacing w:before="0" w:line="240" w:lineRule="auto"/>
              <w:rPr>
                <w:color w:val="auto"/>
                <w:sz w:val="24"/>
                <w:szCs w:val="24"/>
              </w:rPr>
            </w:pPr>
            <w:r w:rsidRPr="00346577">
              <w:rPr>
                <w:b/>
                <w:bCs/>
                <w:color w:val="auto"/>
                <w:sz w:val="24"/>
                <w:szCs w:val="24"/>
                <w:lang w:val="en-NZ"/>
              </w:rPr>
              <w:t>Tools to foster training &amp; adoption</w:t>
            </w:r>
          </w:p>
        </w:tc>
        <w:tc>
          <w:tcPr>
            <w:tcW w:w="378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23CBD3C1" w14:textId="77777777" w:rsid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SharePoint intranet portal – 365 training resources</w:t>
            </w:r>
          </w:p>
          <w:p w14:paraId="4561D207" w14:textId="196A6619" w:rsidR="00346577" w:rsidRPr="00346577" w:rsidRDefault="00BC542E" w:rsidP="00BC542E">
            <w:pPr>
              <w:pStyle w:val="Heading1"/>
              <w:numPr>
                <w:ilvl w:val="0"/>
                <w:numId w:val="32"/>
              </w:numPr>
              <w:tabs>
                <w:tab w:val="clear" w:pos="720"/>
              </w:tabs>
              <w:spacing w:before="0" w:line="240" w:lineRule="auto"/>
              <w:ind w:left="219" w:hanging="231"/>
              <w:rPr>
                <w:i/>
                <w:iCs/>
                <w:sz w:val="20"/>
                <w:szCs w:val="20"/>
              </w:rPr>
            </w:pPr>
            <w:r w:rsidRPr="00BC542E">
              <w:rPr>
                <w:i/>
                <w:iCs/>
                <w:sz w:val="20"/>
                <w:szCs w:val="20"/>
              </w:rPr>
              <w:t>M</w:t>
            </w:r>
            <w:r>
              <w:rPr>
                <w:i/>
                <w:iCs/>
                <w:sz w:val="20"/>
                <w:szCs w:val="20"/>
              </w:rPr>
              <w:t xml:space="preserve">S </w:t>
            </w:r>
            <w:r w:rsidRPr="00BC542E">
              <w:rPr>
                <w:i/>
                <w:iCs/>
                <w:sz w:val="20"/>
                <w:szCs w:val="20"/>
              </w:rPr>
              <w:t>Forms – training requests</w:t>
            </w:r>
          </w:p>
          <w:p w14:paraId="5D8750C7" w14:textId="77777777" w:rsidR="00346577" w:rsidRP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Monthly check-in meetings</w:t>
            </w:r>
          </w:p>
          <w:p w14:paraId="2B32CEF1" w14:textId="77777777" w:rsidR="00346577" w:rsidRPr="00346577"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Ongoing training sessions (what format will these take?)</w:t>
            </w:r>
          </w:p>
        </w:tc>
        <w:tc>
          <w:tcPr>
            <w:tcW w:w="3240" w:type="dxa"/>
            <w:tcBorders>
              <w:top w:val="single" w:sz="8" w:space="0" w:color="5B9BD5"/>
              <w:left w:val="single" w:sz="8" w:space="0" w:color="5B9BD5"/>
              <w:bottom w:val="single" w:sz="8" w:space="0" w:color="5B9BD5"/>
              <w:right w:val="single" w:sz="8" w:space="0" w:color="5B9BD5"/>
            </w:tcBorders>
            <w:shd w:val="clear" w:color="auto" w:fill="auto"/>
          </w:tcPr>
          <w:p w14:paraId="10D0054A" w14:textId="77777777" w:rsidR="0071350F" w:rsidRPr="00346577" w:rsidRDefault="0071350F" w:rsidP="0071350F">
            <w:pPr>
              <w:pStyle w:val="Heading1"/>
              <w:spacing w:before="0" w:line="240" w:lineRule="auto"/>
              <w:ind w:left="219"/>
              <w:rPr>
                <w:i/>
                <w:iCs/>
                <w:sz w:val="16"/>
                <w:szCs w:val="16"/>
              </w:rPr>
            </w:pPr>
          </w:p>
        </w:tc>
      </w:tr>
      <w:tr w:rsidR="0071350F" w:rsidRPr="00346577" w14:paraId="50971510" w14:textId="7F2AEF73" w:rsidTr="00E3247E">
        <w:trPr>
          <w:trHeight w:val="1465"/>
        </w:trPr>
        <w:tc>
          <w:tcPr>
            <w:tcW w:w="260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5BF73020" w14:textId="77777777" w:rsidR="0071350F" w:rsidRPr="00346577" w:rsidRDefault="0071350F" w:rsidP="00346577">
            <w:pPr>
              <w:pStyle w:val="Heading1"/>
              <w:spacing w:before="0" w:line="240" w:lineRule="auto"/>
              <w:rPr>
                <w:color w:val="auto"/>
                <w:sz w:val="24"/>
                <w:szCs w:val="24"/>
              </w:rPr>
            </w:pPr>
            <w:r w:rsidRPr="00346577">
              <w:rPr>
                <w:b/>
                <w:bCs/>
                <w:color w:val="auto"/>
                <w:sz w:val="24"/>
                <w:szCs w:val="24"/>
                <w:lang w:val="en-NZ"/>
              </w:rPr>
              <w:t>Team check-ins / frequency</w:t>
            </w:r>
          </w:p>
        </w:tc>
        <w:tc>
          <w:tcPr>
            <w:tcW w:w="378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43BEF249" w14:textId="77777777" w:rsidR="0071350F" w:rsidRPr="00BC542E"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 xml:space="preserve">Monthly / quarterly meetings / </w:t>
            </w:r>
            <w:r w:rsidRPr="00346577">
              <w:rPr>
                <w:b/>
                <w:bCs/>
                <w:i/>
                <w:iCs/>
                <w:sz w:val="20"/>
                <w:szCs w:val="20"/>
              </w:rPr>
              <w:t>Surveys</w:t>
            </w:r>
            <w:r w:rsidRPr="00346577">
              <w:rPr>
                <w:i/>
                <w:iCs/>
                <w:sz w:val="20"/>
                <w:szCs w:val="20"/>
              </w:rPr>
              <w:t xml:space="preserve">? </w:t>
            </w:r>
          </w:p>
          <w:p w14:paraId="34FE1B29" w14:textId="6B840BA0" w:rsidR="00346577" w:rsidRPr="00346577"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Determine ongoing action items re:</w:t>
            </w:r>
          </w:p>
          <w:p w14:paraId="1364BE14" w14:textId="2BB3A06F" w:rsidR="00346577" w:rsidRPr="00346577" w:rsidRDefault="00346577" w:rsidP="00346577">
            <w:pPr>
              <w:pStyle w:val="Heading1"/>
              <w:numPr>
                <w:ilvl w:val="0"/>
                <w:numId w:val="34"/>
              </w:numPr>
              <w:spacing w:before="0" w:line="240" w:lineRule="auto"/>
              <w:rPr>
                <w:sz w:val="20"/>
                <w:szCs w:val="20"/>
              </w:rPr>
            </w:pPr>
            <w:r w:rsidRPr="00346577">
              <w:rPr>
                <w:sz w:val="20"/>
                <w:szCs w:val="20"/>
              </w:rPr>
              <w:t xml:space="preserve">What’s </w:t>
            </w:r>
            <w:r w:rsidR="00114E12" w:rsidRPr="00346577">
              <w:rPr>
                <w:sz w:val="20"/>
                <w:szCs w:val="20"/>
              </w:rPr>
              <w:t>working</w:t>
            </w:r>
            <w:r w:rsidR="00114E12">
              <w:rPr>
                <w:sz w:val="20"/>
                <w:szCs w:val="20"/>
              </w:rPr>
              <w:t>?</w:t>
            </w:r>
          </w:p>
          <w:p w14:paraId="1ADCB200" w14:textId="4F538C6B" w:rsidR="00346577" w:rsidRPr="00346577" w:rsidRDefault="00346577" w:rsidP="00346577">
            <w:pPr>
              <w:pStyle w:val="Heading1"/>
              <w:numPr>
                <w:ilvl w:val="0"/>
                <w:numId w:val="34"/>
              </w:numPr>
              <w:spacing w:before="0" w:line="240" w:lineRule="auto"/>
              <w:rPr>
                <w:sz w:val="20"/>
                <w:szCs w:val="20"/>
              </w:rPr>
            </w:pPr>
            <w:r w:rsidRPr="00346577">
              <w:rPr>
                <w:sz w:val="20"/>
                <w:szCs w:val="20"/>
              </w:rPr>
              <w:t>What’s not workin</w:t>
            </w:r>
            <w:r w:rsidR="00114E12">
              <w:rPr>
                <w:sz w:val="20"/>
                <w:szCs w:val="20"/>
              </w:rPr>
              <w:t>g?</w:t>
            </w:r>
          </w:p>
          <w:p w14:paraId="1FA56E56" w14:textId="77777777" w:rsidR="00346577" w:rsidRPr="00346577" w:rsidRDefault="00346577" w:rsidP="00346577">
            <w:pPr>
              <w:pStyle w:val="Heading1"/>
              <w:numPr>
                <w:ilvl w:val="0"/>
                <w:numId w:val="34"/>
              </w:numPr>
              <w:spacing w:before="0" w:line="240" w:lineRule="auto"/>
              <w:rPr>
                <w:sz w:val="20"/>
                <w:szCs w:val="20"/>
              </w:rPr>
            </w:pPr>
            <w:r w:rsidRPr="00346577">
              <w:rPr>
                <w:sz w:val="20"/>
                <w:szCs w:val="20"/>
              </w:rPr>
              <w:t>What’s missing?</w:t>
            </w:r>
          </w:p>
          <w:p w14:paraId="2886A5E5" w14:textId="77777777" w:rsidR="00346577" w:rsidRPr="00346577" w:rsidRDefault="00346577" w:rsidP="00346577">
            <w:pPr>
              <w:pStyle w:val="Heading1"/>
              <w:numPr>
                <w:ilvl w:val="0"/>
                <w:numId w:val="34"/>
              </w:numPr>
              <w:spacing w:before="0" w:line="240" w:lineRule="auto"/>
              <w:rPr>
                <w:sz w:val="20"/>
                <w:szCs w:val="20"/>
              </w:rPr>
            </w:pPr>
            <w:r w:rsidRPr="00346577">
              <w:rPr>
                <w:sz w:val="20"/>
                <w:szCs w:val="20"/>
              </w:rPr>
              <w:t>What’s confusing?</w:t>
            </w:r>
          </w:p>
        </w:tc>
        <w:tc>
          <w:tcPr>
            <w:tcW w:w="3240" w:type="dxa"/>
            <w:tcBorders>
              <w:top w:val="single" w:sz="8" w:space="0" w:color="5B9BD5"/>
              <w:left w:val="single" w:sz="8" w:space="0" w:color="5B9BD5"/>
              <w:bottom w:val="single" w:sz="8" w:space="0" w:color="5B9BD5"/>
              <w:right w:val="single" w:sz="8" w:space="0" w:color="5B9BD5"/>
            </w:tcBorders>
            <w:shd w:val="clear" w:color="auto" w:fill="auto"/>
          </w:tcPr>
          <w:p w14:paraId="2D3105B1" w14:textId="77777777" w:rsidR="0071350F" w:rsidRPr="00346577" w:rsidRDefault="0071350F" w:rsidP="0071350F">
            <w:pPr>
              <w:pStyle w:val="Heading1"/>
              <w:spacing w:before="0" w:line="240" w:lineRule="auto"/>
              <w:ind w:left="219"/>
              <w:rPr>
                <w:i/>
                <w:iCs/>
                <w:sz w:val="16"/>
                <w:szCs w:val="16"/>
              </w:rPr>
            </w:pPr>
          </w:p>
        </w:tc>
      </w:tr>
      <w:tr w:rsidR="0071350F" w:rsidRPr="00346577" w14:paraId="148B2BEA" w14:textId="7E072F3F" w:rsidTr="00E3247E">
        <w:trPr>
          <w:trHeight w:val="898"/>
        </w:trPr>
        <w:tc>
          <w:tcPr>
            <w:tcW w:w="260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4F0FDC9B" w14:textId="77777777" w:rsidR="0071350F" w:rsidRPr="00346577" w:rsidRDefault="0071350F" w:rsidP="00346577">
            <w:pPr>
              <w:pStyle w:val="Heading1"/>
              <w:spacing w:before="0" w:line="240" w:lineRule="auto"/>
              <w:rPr>
                <w:color w:val="auto"/>
                <w:sz w:val="24"/>
                <w:szCs w:val="24"/>
              </w:rPr>
            </w:pPr>
            <w:r w:rsidRPr="00346577">
              <w:rPr>
                <w:b/>
                <w:bCs/>
                <w:color w:val="auto"/>
                <w:sz w:val="24"/>
                <w:szCs w:val="24"/>
              </w:rPr>
              <w:t>How will success be measured &amp; communicated?</w:t>
            </w:r>
          </w:p>
        </w:tc>
        <w:tc>
          <w:tcPr>
            <w:tcW w:w="378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2E8EFF53" w14:textId="77777777" w:rsidR="00346577" w:rsidRP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Key metrics (usage, adoption score)</w:t>
            </w:r>
          </w:p>
          <w:p w14:paraId="3EE5E4E6" w14:textId="77777777" w:rsidR="00346577" w:rsidRPr="00346577"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Staff presentations to communicate success</w:t>
            </w:r>
          </w:p>
        </w:tc>
        <w:tc>
          <w:tcPr>
            <w:tcW w:w="3240" w:type="dxa"/>
            <w:tcBorders>
              <w:top w:val="single" w:sz="8" w:space="0" w:color="5B9BD5"/>
              <w:left w:val="single" w:sz="8" w:space="0" w:color="5B9BD5"/>
              <w:bottom w:val="single" w:sz="8" w:space="0" w:color="5B9BD5"/>
              <w:right w:val="single" w:sz="8" w:space="0" w:color="5B9BD5"/>
            </w:tcBorders>
            <w:shd w:val="clear" w:color="auto" w:fill="auto"/>
          </w:tcPr>
          <w:p w14:paraId="74AC850F" w14:textId="77777777" w:rsidR="0071350F" w:rsidRPr="00346577" w:rsidRDefault="0071350F" w:rsidP="0071350F">
            <w:pPr>
              <w:pStyle w:val="Heading1"/>
              <w:spacing w:before="0" w:line="240" w:lineRule="auto"/>
              <w:ind w:left="219"/>
              <w:rPr>
                <w:i/>
                <w:iCs/>
                <w:sz w:val="16"/>
                <w:szCs w:val="16"/>
              </w:rPr>
            </w:pPr>
          </w:p>
        </w:tc>
      </w:tr>
      <w:tr w:rsidR="0071350F" w:rsidRPr="00346577" w14:paraId="79520C9E" w14:textId="0295BA8F" w:rsidTr="00E3247E">
        <w:trPr>
          <w:trHeight w:val="1114"/>
        </w:trPr>
        <w:tc>
          <w:tcPr>
            <w:tcW w:w="260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3A207A1D" w14:textId="77777777" w:rsidR="0071350F" w:rsidRPr="00346577" w:rsidRDefault="0071350F" w:rsidP="00346577">
            <w:pPr>
              <w:pStyle w:val="Heading1"/>
              <w:spacing w:before="0" w:line="240" w:lineRule="auto"/>
              <w:rPr>
                <w:color w:val="auto"/>
                <w:sz w:val="24"/>
                <w:szCs w:val="24"/>
              </w:rPr>
            </w:pPr>
            <w:r w:rsidRPr="00346577">
              <w:rPr>
                <w:b/>
                <w:bCs/>
                <w:color w:val="auto"/>
                <w:sz w:val="24"/>
                <w:szCs w:val="24"/>
              </w:rPr>
              <w:t>Spreading awareness</w:t>
            </w:r>
          </w:p>
        </w:tc>
        <w:tc>
          <w:tcPr>
            <w:tcW w:w="3780" w:type="dxa"/>
            <w:tcBorders>
              <w:top w:val="single" w:sz="8" w:space="0" w:color="5B9BD5"/>
              <w:left w:val="single" w:sz="8" w:space="0" w:color="5B9BD5"/>
              <w:bottom w:val="single" w:sz="8" w:space="0" w:color="5B9BD5"/>
              <w:right w:val="single" w:sz="8" w:space="0" w:color="5B9BD5"/>
            </w:tcBorders>
            <w:shd w:val="clear" w:color="auto" w:fill="auto"/>
            <w:tcMar>
              <w:top w:w="72" w:type="dxa"/>
              <w:left w:w="144" w:type="dxa"/>
              <w:bottom w:w="72" w:type="dxa"/>
              <w:right w:w="144" w:type="dxa"/>
            </w:tcMar>
            <w:hideMark/>
          </w:tcPr>
          <w:p w14:paraId="0AF976AA" w14:textId="77777777" w:rsidR="00346577" w:rsidRP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Mini events (lunch or breakfast sessions)</w:t>
            </w:r>
          </w:p>
          <w:p w14:paraId="1F4A2037" w14:textId="77777777" w:rsidR="00346577" w:rsidRP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Posters</w:t>
            </w:r>
          </w:p>
          <w:p w14:paraId="79C2AA41" w14:textId="251E8CF4" w:rsidR="00346577" w:rsidRPr="00346577" w:rsidRDefault="00346577" w:rsidP="00346577">
            <w:pPr>
              <w:pStyle w:val="Heading1"/>
              <w:numPr>
                <w:ilvl w:val="0"/>
                <w:numId w:val="32"/>
              </w:numPr>
              <w:tabs>
                <w:tab w:val="clear" w:pos="720"/>
              </w:tabs>
              <w:spacing w:before="0" w:line="240" w:lineRule="auto"/>
              <w:ind w:left="219" w:hanging="231"/>
              <w:rPr>
                <w:i/>
                <w:iCs/>
                <w:sz w:val="20"/>
                <w:szCs w:val="20"/>
              </w:rPr>
            </w:pPr>
            <w:r w:rsidRPr="00346577">
              <w:rPr>
                <w:i/>
                <w:iCs/>
                <w:sz w:val="20"/>
                <w:szCs w:val="20"/>
              </w:rPr>
              <w:t>Awards / gift cards based on SharePoint usage reporting stats</w:t>
            </w:r>
            <w:r w:rsidR="00114E12">
              <w:rPr>
                <w:i/>
                <w:iCs/>
                <w:sz w:val="20"/>
                <w:szCs w:val="20"/>
              </w:rPr>
              <w:t>.</w:t>
            </w:r>
          </w:p>
          <w:p w14:paraId="3C0A7C5F" w14:textId="77777777" w:rsidR="00346577" w:rsidRPr="00346577" w:rsidRDefault="00346577" w:rsidP="00346577">
            <w:pPr>
              <w:pStyle w:val="Heading1"/>
              <w:numPr>
                <w:ilvl w:val="0"/>
                <w:numId w:val="32"/>
              </w:numPr>
              <w:tabs>
                <w:tab w:val="clear" w:pos="720"/>
              </w:tabs>
              <w:spacing w:before="0" w:line="240" w:lineRule="auto"/>
              <w:ind w:left="219" w:hanging="231"/>
              <w:rPr>
                <w:sz w:val="20"/>
                <w:szCs w:val="20"/>
              </w:rPr>
            </w:pPr>
            <w:r w:rsidRPr="00346577">
              <w:rPr>
                <w:i/>
                <w:iCs/>
                <w:sz w:val="20"/>
                <w:szCs w:val="20"/>
              </w:rPr>
              <w:t>Competitions</w:t>
            </w:r>
          </w:p>
        </w:tc>
        <w:tc>
          <w:tcPr>
            <w:tcW w:w="3240" w:type="dxa"/>
            <w:tcBorders>
              <w:top w:val="single" w:sz="8" w:space="0" w:color="5B9BD5"/>
              <w:left w:val="single" w:sz="8" w:space="0" w:color="5B9BD5"/>
              <w:bottom w:val="single" w:sz="8" w:space="0" w:color="5B9BD5"/>
              <w:right w:val="single" w:sz="8" w:space="0" w:color="5B9BD5"/>
            </w:tcBorders>
            <w:shd w:val="clear" w:color="auto" w:fill="auto"/>
          </w:tcPr>
          <w:p w14:paraId="4522C02A" w14:textId="77777777" w:rsidR="0071350F" w:rsidRPr="00346577" w:rsidRDefault="0071350F" w:rsidP="0071350F">
            <w:pPr>
              <w:pStyle w:val="Heading1"/>
              <w:spacing w:before="0" w:line="240" w:lineRule="auto"/>
              <w:ind w:left="219"/>
              <w:rPr>
                <w:i/>
                <w:iCs/>
                <w:sz w:val="16"/>
                <w:szCs w:val="16"/>
              </w:rPr>
            </w:pPr>
          </w:p>
        </w:tc>
      </w:tr>
    </w:tbl>
    <w:p w14:paraId="4F24DFF5" w14:textId="77777777" w:rsidR="007F10BC" w:rsidRDefault="007F10BC" w:rsidP="00AC63ED">
      <w:pPr>
        <w:pStyle w:val="Heading1"/>
      </w:pPr>
    </w:p>
    <w:p w14:paraId="1785FBBA" w14:textId="77777777" w:rsidR="007F10BC" w:rsidRDefault="007F10BC" w:rsidP="00AC63ED">
      <w:pPr>
        <w:pStyle w:val="Heading1"/>
      </w:pPr>
    </w:p>
    <w:p w14:paraId="0A3E8520" w14:textId="77777777" w:rsidR="009C1283" w:rsidRDefault="009C1283">
      <w:pPr>
        <w:rPr>
          <w:rFonts w:asciiTheme="majorHAnsi" w:eastAsiaTheme="majorEastAsia" w:hAnsiTheme="majorHAnsi" w:cstheme="majorBidi"/>
          <w:color w:val="2F5496" w:themeColor="accent1" w:themeShade="BF"/>
          <w:sz w:val="32"/>
          <w:szCs w:val="32"/>
        </w:rPr>
      </w:pPr>
      <w:r>
        <w:br w:type="page"/>
      </w:r>
    </w:p>
    <w:p w14:paraId="611A1943" w14:textId="3EFC87DA" w:rsidR="003B5F24" w:rsidRDefault="00956259" w:rsidP="00AC63ED">
      <w:pPr>
        <w:pStyle w:val="Heading1"/>
      </w:pPr>
      <w:r>
        <w:lastRenderedPageBreak/>
        <w:t>Half Day Driving Adoption in Your Organization</w:t>
      </w:r>
      <w:r w:rsidR="00D6427A">
        <w:t>.</w:t>
      </w:r>
    </w:p>
    <w:p w14:paraId="78004322" w14:textId="7C20AF86" w:rsidR="002A67BA" w:rsidRPr="009C4EED" w:rsidRDefault="00AC63ED" w:rsidP="00AC63ED">
      <w:r>
        <w:t>By Mytech Partners</w:t>
      </w:r>
      <w:r w:rsidR="002A67BA">
        <w:t xml:space="preserve"> </w:t>
      </w:r>
    </w:p>
    <w:p w14:paraId="024EF9CD" w14:textId="6ABD4753" w:rsidR="00956259" w:rsidRPr="0045255A" w:rsidRDefault="00DF1F83" w:rsidP="00AC63ED">
      <w:pPr>
        <w:rPr>
          <w:rStyle w:val="Heading2Char"/>
          <w:rFonts w:asciiTheme="minorHAnsi" w:hAnsiTheme="minorHAnsi" w:cstheme="minorHAnsi"/>
          <w:color w:val="auto"/>
          <w:sz w:val="22"/>
          <w:szCs w:val="22"/>
        </w:rPr>
      </w:pPr>
      <w:r w:rsidRPr="0045255A">
        <w:rPr>
          <w:rStyle w:val="Heading2Char"/>
          <w:rFonts w:asciiTheme="minorHAnsi" w:hAnsiTheme="minorHAnsi" w:cstheme="minorHAnsi"/>
          <w:color w:val="auto"/>
          <w:sz w:val="22"/>
          <w:szCs w:val="22"/>
        </w:rPr>
        <w:t xml:space="preserve">Equip your </w:t>
      </w:r>
      <w:r w:rsidR="00226C9B" w:rsidRPr="0045255A">
        <w:rPr>
          <w:rStyle w:val="Heading2Char"/>
          <w:rFonts w:asciiTheme="minorHAnsi" w:hAnsiTheme="minorHAnsi" w:cstheme="minorHAnsi"/>
          <w:color w:val="auto"/>
          <w:sz w:val="22"/>
          <w:szCs w:val="22"/>
        </w:rPr>
        <w:t>Microsoft 365 Champions, Evangelists</w:t>
      </w:r>
      <w:r w:rsidR="0045255A" w:rsidRPr="0045255A">
        <w:rPr>
          <w:rStyle w:val="Heading2Char"/>
          <w:rFonts w:asciiTheme="minorHAnsi" w:hAnsiTheme="minorHAnsi" w:cstheme="minorHAnsi"/>
          <w:color w:val="auto"/>
          <w:sz w:val="22"/>
          <w:szCs w:val="22"/>
        </w:rPr>
        <w:t>,</w:t>
      </w:r>
      <w:r w:rsidR="00226C9B" w:rsidRPr="0045255A">
        <w:rPr>
          <w:rStyle w:val="Heading2Char"/>
          <w:rFonts w:asciiTheme="minorHAnsi" w:hAnsiTheme="minorHAnsi" w:cstheme="minorHAnsi"/>
          <w:color w:val="auto"/>
          <w:sz w:val="22"/>
          <w:szCs w:val="22"/>
        </w:rPr>
        <w:t xml:space="preserve"> and Power Users with the tools to drive </w:t>
      </w:r>
      <w:r w:rsidR="000905FD" w:rsidRPr="0045255A">
        <w:rPr>
          <w:rStyle w:val="Heading2Char"/>
          <w:rFonts w:asciiTheme="minorHAnsi" w:hAnsiTheme="minorHAnsi" w:cstheme="minorHAnsi"/>
          <w:color w:val="auto"/>
          <w:sz w:val="22"/>
          <w:szCs w:val="22"/>
        </w:rPr>
        <w:t>adoption of the Mi</w:t>
      </w:r>
      <w:r w:rsidR="0045255A" w:rsidRPr="0045255A">
        <w:rPr>
          <w:rStyle w:val="Heading2Char"/>
          <w:rFonts w:asciiTheme="minorHAnsi" w:hAnsiTheme="minorHAnsi" w:cstheme="minorHAnsi"/>
          <w:color w:val="auto"/>
          <w:sz w:val="22"/>
          <w:szCs w:val="22"/>
        </w:rPr>
        <w:t xml:space="preserve">crosoft 365 Suite of Tools across your organization. </w:t>
      </w:r>
      <w:r w:rsidR="004B2DF5">
        <w:rPr>
          <w:rStyle w:val="Heading2Char"/>
          <w:rFonts w:asciiTheme="minorHAnsi" w:hAnsiTheme="minorHAnsi" w:cstheme="minorHAnsi"/>
          <w:color w:val="auto"/>
          <w:sz w:val="22"/>
          <w:szCs w:val="22"/>
        </w:rPr>
        <w:t>After a planning session with your organization</w:t>
      </w:r>
      <w:r w:rsidR="00F52206">
        <w:rPr>
          <w:rStyle w:val="Heading2Char"/>
          <w:rFonts w:asciiTheme="minorHAnsi" w:hAnsiTheme="minorHAnsi" w:cstheme="minorHAnsi"/>
          <w:color w:val="auto"/>
          <w:sz w:val="22"/>
          <w:szCs w:val="22"/>
        </w:rPr>
        <w:t>,</w:t>
      </w:r>
      <w:r w:rsidR="004B2DF5">
        <w:rPr>
          <w:rStyle w:val="Heading2Char"/>
          <w:rFonts w:asciiTheme="minorHAnsi" w:hAnsiTheme="minorHAnsi" w:cstheme="minorHAnsi"/>
          <w:color w:val="auto"/>
          <w:sz w:val="22"/>
          <w:szCs w:val="22"/>
        </w:rPr>
        <w:t xml:space="preserve"> we will deliver a half-day training session with your </w:t>
      </w:r>
      <w:r w:rsidR="008162A8">
        <w:rPr>
          <w:rStyle w:val="Heading2Char"/>
          <w:rFonts w:asciiTheme="minorHAnsi" w:hAnsiTheme="minorHAnsi" w:cstheme="minorHAnsi"/>
          <w:color w:val="auto"/>
          <w:sz w:val="22"/>
          <w:szCs w:val="22"/>
        </w:rPr>
        <w:t>M365 Champions (those whom you choose to assist in driving adoption)</w:t>
      </w:r>
      <w:r w:rsidR="00731F19">
        <w:rPr>
          <w:rStyle w:val="Heading2Char"/>
          <w:rFonts w:asciiTheme="minorHAnsi" w:hAnsiTheme="minorHAnsi" w:cstheme="minorHAnsi"/>
          <w:color w:val="auto"/>
          <w:sz w:val="22"/>
          <w:szCs w:val="22"/>
        </w:rPr>
        <w:t xml:space="preserve">. </w:t>
      </w:r>
    </w:p>
    <w:p w14:paraId="67FAF22E" w14:textId="18068DF0" w:rsidR="00241F74" w:rsidRPr="0045255A" w:rsidRDefault="00241F74" w:rsidP="0045255A">
      <w:pPr>
        <w:rPr>
          <w:rStyle w:val="Heading2Char"/>
          <w:rFonts w:asciiTheme="minorHAnsi" w:hAnsiTheme="minorHAnsi" w:cstheme="minorHAnsi"/>
          <w:color w:val="auto"/>
          <w:sz w:val="22"/>
          <w:szCs w:val="22"/>
        </w:rPr>
      </w:pPr>
      <w:r>
        <w:rPr>
          <w:rStyle w:val="Heading2Char"/>
          <w:rFonts w:asciiTheme="minorHAnsi" w:hAnsiTheme="minorHAnsi" w:cstheme="minorHAnsi"/>
          <w:color w:val="auto"/>
          <w:sz w:val="22"/>
          <w:szCs w:val="22"/>
        </w:rPr>
        <w:t>The session will be held and recorded in</w:t>
      </w:r>
      <w:r w:rsidR="008E7794">
        <w:rPr>
          <w:rStyle w:val="Heading2Char"/>
          <w:rFonts w:asciiTheme="minorHAnsi" w:hAnsiTheme="minorHAnsi" w:cstheme="minorHAnsi"/>
          <w:color w:val="auto"/>
          <w:sz w:val="22"/>
          <w:szCs w:val="22"/>
        </w:rPr>
        <w:t xml:space="preserve"> a Teams</w:t>
      </w:r>
      <w:r>
        <w:rPr>
          <w:rStyle w:val="Heading2Char"/>
          <w:rFonts w:asciiTheme="minorHAnsi" w:hAnsiTheme="minorHAnsi" w:cstheme="minorHAnsi"/>
          <w:color w:val="auto"/>
          <w:sz w:val="22"/>
          <w:szCs w:val="22"/>
        </w:rPr>
        <w:t xml:space="preserve"> Sandbox </w:t>
      </w:r>
      <w:r w:rsidR="008E7794">
        <w:rPr>
          <w:rStyle w:val="Heading2Char"/>
          <w:rFonts w:asciiTheme="minorHAnsi" w:hAnsiTheme="minorHAnsi" w:cstheme="minorHAnsi"/>
          <w:color w:val="auto"/>
          <w:sz w:val="22"/>
          <w:szCs w:val="22"/>
        </w:rPr>
        <w:t xml:space="preserve">established for your team to test, try and learn how to apply the lessons learned in a non-production environment before exposing any change to the rest of your organization. </w:t>
      </w:r>
      <w:r>
        <w:rPr>
          <w:rStyle w:val="Heading2Char"/>
          <w:rFonts w:asciiTheme="minorHAnsi" w:hAnsiTheme="minorHAnsi" w:cstheme="minorHAnsi"/>
          <w:color w:val="auto"/>
          <w:sz w:val="22"/>
          <w:szCs w:val="22"/>
        </w:rPr>
        <w:t xml:space="preserve"> </w:t>
      </w:r>
    </w:p>
    <w:p w14:paraId="04FE0C21" w14:textId="31222CAC" w:rsidR="00D845E9" w:rsidRDefault="00504A75" w:rsidP="00AC63ED">
      <w:r w:rsidRPr="00D845E9">
        <w:rPr>
          <w:rStyle w:val="Heading2Char"/>
        </w:rPr>
        <w:t>Deliverables:</w:t>
      </w:r>
      <w:r>
        <w:t xml:space="preserve"> </w:t>
      </w:r>
    </w:p>
    <w:p w14:paraId="0A78BAEB" w14:textId="67066CB9" w:rsidR="00C25029" w:rsidRDefault="00F52206" w:rsidP="00D845E9">
      <w:pPr>
        <w:pStyle w:val="ListParagraph"/>
        <w:numPr>
          <w:ilvl w:val="0"/>
          <w:numId w:val="5"/>
        </w:numPr>
      </w:pPr>
      <w:r>
        <w:t xml:space="preserve">Half-Day Guided Custom Training Session </w:t>
      </w:r>
      <w:r w:rsidR="009C34BA">
        <w:t>- recorded.</w:t>
      </w:r>
    </w:p>
    <w:p w14:paraId="5762F819" w14:textId="7C85DEB4" w:rsidR="00956259" w:rsidRDefault="00F52206" w:rsidP="00956259">
      <w:pPr>
        <w:pStyle w:val="ListParagraph"/>
        <w:numPr>
          <w:ilvl w:val="0"/>
          <w:numId w:val="5"/>
        </w:numPr>
      </w:pPr>
      <w:r>
        <w:t>Driving Adoption Workbook with Tips &amp; Tricks for future application</w:t>
      </w:r>
      <w:r w:rsidR="009C34BA">
        <w:t>.</w:t>
      </w:r>
    </w:p>
    <w:p w14:paraId="2710D9D0" w14:textId="36BD9601" w:rsidR="00F52206" w:rsidRDefault="0084084D" w:rsidP="00956259">
      <w:pPr>
        <w:pStyle w:val="ListParagraph"/>
        <w:numPr>
          <w:ilvl w:val="0"/>
          <w:numId w:val="5"/>
        </w:numPr>
      </w:pPr>
      <w:r>
        <w:t xml:space="preserve">Governance &amp; Adoption </w:t>
      </w:r>
      <w:r w:rsidR="00F06088">
        <w:t>Guide</w:t>
      </w:r>
      <w:r w:rsidR="004D54F2">
        <w:t xml:space="preserve"> to keep the adoption momentum going over time</w:t>
      </w:r>
      <w:r w:rsidR="009C34BA">
        <w:t>.</w:t>
      </w:r>
    </w:p>
    <w:p w14:paraId="56A4F465" w14:textId="79708FE4" w:rsidR="00DE70F7" w:rsidRPr="009C4EED" w:rsidRDefault="00DE70F7" w:rsidP="00752C8B">
      <w:pPr>
        <w:pStyle w:val="Heading2"/>
        <w:rPr>
          <w:color w:val="auto"/>
        </w:rPr>
      </w:pPr>
      <w:r>
        <w:t>$</w:t>
      </w:r>
      <w:r w:rsidR="00956259">
        <w:t>2500</w:t>
      </w:r>
      <w:r w:rsidR="00C34200">
        <w:t xml:space="preserve"> </w:t>
      </w:r>
      <w:r w:rsidR="00956259">
        <w:t>–</w:t>
      </w:r>
      <w:r>
        <w:t xml:space="preserve"> </w:t>
      </w:r>
      <w:r w:rsidR="00956259">
        <w:t>Half Day Session</w:t>
      </w:r>
      <w:r>
        <w:t xml:space="preserve"> </w:t>
      </w:r>
    </w:p>
    <w:p w14:paraId="75DA66C1" w14:textId="3C05FCAE" w:rsidR="004A5009" w:rsidRDefault="004A5009"/>
    <w:p w14:paraId="52E38600" w14:textId="124AFEF7" w:rsidR="003A6C8D" w:rsidRPr="004A56A3" w:rsidRDefault="003A6C8D" w:rsidP="004A56A3">
      <w:pPr>
        <w:pStyle w:val="Heading1"/>
        <w:rPr>
          <w:rStyle w:val="Strong"/>
          <w:b w:val="0"/>
          <w:bCs w:val="0"/>
        </w:rPr>
      </w:pPr>
      <w:r w:rsidRPr="004A56A3">
        <w:rPr>
          <w:rStyle w:val="Strong"/>
          <w:b w:val="0"/>
          <w:bCs w:val="0"/>
        </w:rPr>
        <w:t>Resource</w:t>
      </w:r>
      <w:r w:rsidR="002B668E" w:rsidRPr="004A56A3">
        <w:rPr>
          <w:rStyle w:val="Strong"/>
          <w:b w:val="0"/>
          <w:bCs w:val="0"/>
        </w:rPr>
        <w:t>s</w:t>
      </w:r>
    </w:p>
    <w:p w14:paraId="6891612C" w14:textId="7D012DC1" w:rsidR="002B668E" w:rsidRDefault="002B668E" w:rsidP="004A56A3">
      <w:pPr>
        <w:rPr>
          <w:rStyle w:val="Strong"/>
        </w:rPr>
      </w:pPr>
      <w:r>
        <w:rPr>
          <w:rStyle w:val="Strong"/>
        </w:rPr>
        <w:t>Check out this video that will walk you through step-by-step setting up your own Teams hub for running your department meetings.</w:t>
      </w:r>
    </w:p>
    <w:p w14:paraId="4A419D95" w14:textId="3BB032AB" w:rsidR="002B668E" w:rsidRDefault="002B668E" w:rsidP="003C3F15">
      <w:pPr>
        <w:pStyle w:val="NormalWeb"/>
        <w:spacing w:after="0" w:afterAutospacing="0"/>
        <w:rPr>
          <w:rStyle w:val="Strong"/>
        </w:rPr>
      </w:pPr>
      <w:r>
        <w:rPr>
          <w:b/>
          <w:bCs/>
          <w:noProof/>
        </w:rPr>
        <w:drawing>
          <wp:inline distT="0" distB="0" distL="0" distR="0" wp14:anchorId="719494AD" wp14:editId="691C1ACB">
            <wp:extent cx="5760720" cy="2244206"/>
            <wp:effectExtent l="0" t="0" r="0" b="3810"/>
            <wp:docPr id="892211726" name="Picture 892211726" descr="A picture containing text, font, graphic design, graphics&#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11726" name="Picture 7" descr="A picture containing text, font, graphic design, graphics&#10;&#10;Description automatically generated">
                      <a:hlinkClick r:id="rId16"/>
                    </pic:cNvPr>
                    <pic:cNvPicPr/>
                  </pic:nvPicPr>
                  <pic:blipFill rotWithShape="1">
                    <a:blip r:embed="rId17" cstate="print">
                      <a:extLst>
                        <a:ext uri="{28A0092B-C50C-407E-A947-70E740481C1C}">
                          <a14:useLocalDpi xmlns:a14="http://schemas.microsoft.com/office/drawing/2010/main" val="0"/>
                        </a:ext>
                      </a:extLst>
                    </a:blip>
                    <a:srcRect l="15385" t="10585" r="12960" b="10335"/>
                    <a:stretch/>
                  </pic:blipFill>
                  <pic:spPr bwMode="auto">
                    <a:xfrm>
                      <a:off x="0" y="0"/>
                      <a:ext cx="5785176" cy="2253733"/>
                    </a:xfrm>
                    <a:prstGeom prst="rect">
                      <a:avLst/>
                    </a:prstGeom>
                    <a:ln>
                      <a:noFill/>
                    </a:ln>
                    <a:extLst>
                      <a:ext uri="{53640926-AAD7-44D8-BBD7-CCE9431645EC}">
                        <a14:shadowObscured xmlns:a14="http://schemas.microsoft.com/office/drawing/2010/main"/>
                      </a:ext>
                    </a:extLst>
                  </pic:spPr>
                </pic:pic>
              </a:graphicData>
            </a:graphic>
          </wp:inline>
        </w:drawing>
      </w:r>
    </w:p>
    <w:p w14:paraId="1A1FCC3D" w14:textId="77777777" w:rsidR="003A6C8D" w:rsidRDefault="003A6C8D" w:rsidP="003C3F15">
      <w:pPr>
        <w:pStyle w:val="NormalWeb"/>
        <w:spacing w:after="0" w:afterAutospacing="0"/>
        <w:rPr>
          <w:rStyle w:val="Strong"/>
        </w:rPr>
      </w:pPr>
    </w:p>
    <w:p w14:paraId="49DDF4F2" w14:textId="345B7649" w:rsidR="004A56A3" w:rsidRDefault="004A56A3" w:rsidP="004A56A3">
      <w:pPr>
        <w:pStyle w:val="Heading2"/>
        <w:rPr>
          <w:rStyle w:val="Strong"/>
        </w:rPr>
      </w:pPr>
      <w:r>
        <w:rPr>
          <w:rStyle w:val="Strong"/>
        </w:rPr>
        <w:t xml:space="preserve">For more </w:t>
      </w:r>
      <w:r w:rsidR="00820340">
        <w:rPr>
          <w:rStyle w:val="Strong"/>
        </w:rPr>
        <w:t xml:space="preserve">information and helpful resources, including a digital copy of this workbook visit </w:t>
      </w:r>
      <w:hyperlink r:id="rId18" w:history="1">
        <w:r w:rsidR="00820340" w:rsidRPr="00DC052E">
          <w:rPr>
            <w:rStyle w:val="Hyperlink"/>
          </w:rPr>
          <w:t>www.mytech.com/driving-adoption</w:t>
        </w:r>
      </w:hyperlink>
      <w:r w:rsidR="00820340">
        <w:rPr>
          <w:rStyle w:val="Strong"/>
        </w:rPr>
        <w:t xml:space="preserve"> </w:t>
      </w:r>
    </w:p>
    <w:p w14:paraId="6F5F92CE" w14:textId="5F6A9A6B" w:rsidR="003A6C8D" w:rsidRDefault="003A6C8D" w:rsidP="003C3F15">
      <w:pPr>
        <w:pStyle w:val="NormalWeb"/>
        <w:spacing w:after="0" w:afterAutospacing="0"/>
        <w:rPr>
          <w:rStyle w:val="Strong"/>
        </w:rPr>
      </w:pPr>
    </w:p>
    <w:p w14:paraId="2BB0EB56" w14:textId="77777777" w:rsidR="008C4B4A" w:rsidRDefault="008C4B4A" w:rsidP="003C3F15">
      <w:pPr>
        <w:pStyle w:val="NormalWeb"/>
        <w:spacing w:after="0" w:afterAutospacing="0"/>
        <w:rPr>
          <w:rStyle w:val="Strong"/>
        </w:rPr>
      </w:pPr>
    </w:p>
    <w:p w14:paraId="67229E6F" w14:textId="7DAECBD7" w:rsidR="00921EAC" w:rsidRDefault="00921EAC" w:rsidP="003C3F15">
      <w:pPr>
        <w:pStyle w:val="NormalWeb"/>
        <w:spacing w:after="0" w:afterAutospacing="0"/>
        <w:rPr>
          <w:rStyle w:val="Strong"/>
        </w:rPr>
      </w:pPr>
      <w:r>
        <w:rPr>
          <w:rStyle w:val="Strong"/>
        </w:rPr>
        <w:t>Appendix A</w:t>
      </w:r>
    </w:p>
    <w:p w14:paraId="3301D217" w14:textId="3624E563" w:rsidR="003C3F15" w:rsidRDefault="003C3F15" w:rsidP="003C3F15">
      <w:pPr>
        <w:pStyle w:val="NormalWeb"/>
        <w:spacing w:after="0" w:afterAutospacing="0"/>
      </w:pPr>
      <w:r>
        <w:rPr>
          <w:rStyle w:val="Strong"/>
        </w:rPr>
        <w:t>Internal Communication Policy - MS Teams</w:t>
      </w:r>
    </w:p>
    <w:p w14:paraId="6BEE22C9" w14:textId="7A1C1AAA" w:rsidR="003C3F15" w:rsidRDefault="003C3F15" w:rsidP="003C3F15">
      <w:pPr>
        <w:pStyle w:val="NormalWeb"/>
        <w:spacing w:after="0" w:afterAutospacing="0"/>
      </w:pPr>
      <w:r>
        <w:rPr>
          <w:rStyle w:val="Strong"/>
        </w:rPr>
        <w:t>Effective Date: [Insert Date]</w:t>
      </w:r>
    </w:p>
    <w:p w14:paraId="47EB79CE" w14:textId="6EBA91F4" w:rsidR="003C3F15" w:rsidRDefault="003C3F15" w:rsidP="003C3F15">
      <w:pPr>
        <w:pStyle w:val="NormalWeb"/>
        <w:spacing w:after="0" w:afterAutospacing="0"/>
      </w:pPr>
      <w:r>
        <w:t>We're excited to introduce our new internal communication policy, aimed at fostering stronger connections within our organization. Our goal is to create a standardized approach that enhances collaboration and promotes efficient communication among all team members.</w:t>
      </w:r>
    </w:p>
    <w:p w14:paraId="0CC0CC58" w14:textId="5B33B4C8" w:rsidR="003C3F15" w:rsidRDefault="003C3F15" w:rsidP="003C3F15">
      <w:pPr>
        <w:pStyle w:val="NormalWeb"/>
        <w:spacing w:after="0" w:afterAutospacing="0"/>
      </w:pPr>
      <w:r>
        <w:t>To achieve this, we have chosen MS Teams as our primary communication tool for internal communication and collaboration. We believe that Teams offers a user-friendly platform that streamlines communication and provides numerous benefits. It centralizes all our conversations, ensuring easy access to previous discussions and promoting efficient collaboration.</w:t>
      </w:r>
    </w:p>
    <w:p w14:paraId="5AD45755" w14:textId="0A3C0F49" w:rsidR="003C3F15" w:rsidRDefault="003C3F15" w:rsidP="003C3F15">
      <w:pPr>
        <w:pStyle w:val="NormalWeb"/>
        <w:spacing w:after="0" w:afterAutospacing="0"/>
      </w:pPr>
      <w:r>
        <w:t>Moreover, Teams seamlessly integrates with other Microsoft tools such as Outlook, OneDrive, and SharePoint, making file sharing, meeting scheduling, and task management a breeze. Rest assured, Teams prioritizes your privacy and security by employing encryption to safeguard all conversations and data.</w:t>
      </w:r>
    </w:p>
    <w:p w14:paraId="4009B63A" w14:textId="7503A01C" w:rsidR="003C3F15" w:rsidRDefault="003C3F15" w:rsidP="003C3F15">
      <w:pPr>
        <w:pStyle w:val="NormalWeb"/>
        <w:spacing w:after="0" w:afterAutospacing="0"/>
      </w:pPr>
      <w:r>
        <w:t>While we encourage the use of Teams for internal communication, we understand that there may be specific situations where an alternative method is necessary. However, we kindly request that alternative communication methods be limited, as this helps maintain consistency in our collaboration efforts.</w:t>
      </w:r>
    </w:p>
    <w:p w14:paraId="63570EFA" w14:textId="663F7E26" w:rsidR="003C3F15" w:rsidRDefault="003C3F15" w:rsidP="003C3F15">
      <w:pPr>
        <w:pStyle w:val="NormalWeb"/>
        <w:spacing w:after="0" w:afterAutospacing="0"/>
      </w:pPr>
      <w:r>
        <w:t>To ensure a smooth transition, we are committed to providing comprehensive training and ongoing support to all team members. We want everyone to feel confident and proficient in utilizing Teams for their daily communication needs. </w:t>
      </w:r>
    </w:p>
    <w:p w14:paraId="2C81419C" w14:textId="6672BB70" w:rsidR="003C3F15" w:rsidRDefault="003C3F15" w:rsidP="003C3F15">
      <w:pPr>
        <w:pStyle w:val="NormalWeb"/>
        <w:spacing w:after="0" w:afterAutospacing="0"/>
      </w:pPr>
      <w:r>
        <w:t>We firmly believe that consistency in communication is the key to fostering unity, avoiding misunderstandings, and promoting collaboration. By embracing MS Teams as our primary internal communication tool, we are confident that we can achieve these goals and enhance overall efficiency within our organization.</w:t>
      </w:r>
    </w:p>
    <w:p w14:paraId="326A9047" w14:textId="3E0633A8" w:rsidR="003C3F15" w:rsidRDefault="003C3F15" w:rsidP="003C3F15">
      <w:pPr>
        <w:pStyle w:val="NormalWeb"/>
        <w:spacing w:after="0" w:afterAutospacing="0"/>
      </w:pPr>
      <w:r>
        <w:t>If you have any questions or concerns regarding this policy, please do not hesitate to reach out to [Insert Contact Information]. We are here to support you every step of the way.</w:t>
      </w:r>
    </w:p>
    <w:p w14:paraId="3D2DB08F" w14:textId="77777777" w:rsidR="003C3F15" w:rsidRDefault="003C3F15" w:rsidP="003C3F15">
      <w:pPr>
        <w:pStyle w:val="NormalWeb"/>
        <w:spacing w:after="0" w:afterAutospacing="0"/>
      </w:pPr>
      <w:r>
        <w:t>Thank you for your cooperation.</w:t>
      </w:r>
    </w:p>
    <w:p w14:paraId="22C11D7E" w14:textId="38CEDA44" w:rsidR="003C3F15" w:rsidRDefault="003C3F15" w:rsidP="003C3F15">
      <w:pPr>
        <w:pStyle w:val="NormalWeb"/>
        <w:spacing w:after="0" w:afterAutospacing="0"/>
      </w:pPr>
      <w:r>
        <w:t>Best regards,</w:t>
      </w:r>
    </w:p>
    <w:p w14:paraId="2BC1E87B" w14:textId="75184FD2" w:rsidR="003C3F15" w:rsidRPr="00AC63ED" w:rsidRDefault="003C3F15" w:rsidP="00262A1D">
      <w:pPr>
        <w:pStyle w:val="NormalWeb"/>
        <w:spacing w:after="0" w:afterAutospacing="0"/>
      </w:pPr>
      <w:r>
        <w:t>[Your Name] [Your Title]</w:t>
      </w:r>
    </w:p>
    <w:sectPr w:rsidR="003C3F15" w:rsidRPr="00AC63ED" w:rsidSect="00961EA1">
      <w:headerReference w:type="default" r:id="rId19"/>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91CA" w14:textId="77777777" w:rsidR="00074701" w:rsidRDefault="00074701" w:rsidP="008C45E7">
      <w:pPr>
        <w:spacing w:after="0" w:line="240" w:lineRule="auto"/>
      </w:pPr>
      <w:r>
        <w:separator/>
      </w:r>
    </w:p>
  </w:endnote>
  <w:endnote w:type="continuationSeparator" w:id="0">
    <w:p w14:paraId="1A4A3535" w14:textId="77777777" w:rsidR="00074701" w:rsidRDefault="00074701" w:rsidP="008C45E7">
      <w:pPr>
        <w:spacing w:after="0" w:line="240" w:lineRule="auto"/>
      </w:pPr>
      <w:r>
        <w:continuationSeparator/>
      </w:r>
    </w:p>
  </w:endnote>
  <w:endnote w:type="continuationNotice" w:id="1">
    <w:p w14:paraId="7C2E1F8A" w14:textId="77777777" w:rsidR="00074701" w:rsidRDefault="000747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78409"/>
      <w:docPartObj>
        <w:docPartGallery w:val="Page Numbers (Bottom of Page)"/>
        <w:docPartUnique/>
      </w:docPartObj>
    </w:sdtPr>
    <w:sdtEndPr>
      <w:rPr>
        <w:color w:val="7F7F7F" w:themeColor="background1" w:themeShade="7F"/>
        <w:spacing w:val="60"/>
      </w:rPr>
    </w:sdtEndPr>
    <w:sdtContent>
      <w:p w14:paraId="6A158322" w14:textId="6F434FA8" w:rsidR="008C45E7" w:rsidRDefault="008C45E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844AB7C" w14:textId="77777777" w:rsidR="008C45E7" w:rsidRDefault="008C4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188D3F" w14:paraId="3B2608BD" w14:textId="77777777" w:rsidTr="4D188D3F">
      <w:trPr>
        <w:trHeight w:val="300"/>
      </w:trPr>
      <w:tc>
        <w:tcPr>
          <w:tcW w:w="3120" w:type="dxa"/>
        </w:tcPr>
        <w:p w14:paraId="0A6E4186" w14:textId="38ED8313" w:rsidR="4D188D3F" w:rsidRDefault="4D188D3F" w:rsidP="4D188D3F">
          <w:pPr>
            <w:pStyle w:val="Header"/>
            <w:ind w:left="-115"/>
          </w:pPr>
        </w:p>
      </w:tc>
      <w:tc>
        <w:tcPr>
          <w:tcW w:w="3120" w:type="dxa"/>
        </w:tcPr>
        <w:p w14:paraId="76C16BA4" w14:textId="78860925" w:rsidR="4D188D3F" w:rsidRDefault="4D188D3F" w:rsidP="4D188D3F">
          <w:pPr>
            <w:pStyle w:val="Header"/>
            <w:jc w:val="center"/>
          </w:pPr>
        </w:p>
      </w:tc>
      <w:tc>
        <w:tcPr>
          <w:tcW w:w="3120" w:type="dxa"/>
        </w:tcPr>
        <w:p w14:paraId="238BC859" w14:textId="71C0D44B" w:rsidR="4D188D3F" w:rsidRDefault="4D188D3F" w:rsidP="4D188D3F">
          <w:pPr>
            <w:pStyle w:val="Header"/>
            <w:ind w:right="-115"/>
            <w:jc w:val="right"/>
          </w:pPr>
        </w:p>
      </w:tc>
    </w:tr>
  </w:tbl>
  <w:p w14:paraId="52F9AA65" w14:textId="3C07EDFE" w:rsidR="00C22D3B" w:rsidRDefault="00C22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1964" w14:textId="77777777" w:rsidR="00074701" w:rsidRDefault="00074701" w:rsidP="008C45E7">
      <w:pPr>
        <w:spacing w:after="0" w:line="240" w:lineRule="auto"/>
      </w:pPr>
      <w:r>
        <w:separator/>
      </w:r>
    </w:p>
  </w:footnote>
  <w:footnote w:type="continuationSeparator" w:id="0">
    <w:p w14:paraId="44CCA23D" w14:textId="77777777" w:rsidR="00074701" w:rsidRDefault="00074701" w:rsidP="008C45E7">
      <w:pPr>
        <w:spacing w:after="0" w:line="240" w:lineRule="auto"/>
      </w:pPr>
      <w:r>
        <w:continuationSeparator/>
      </w:r>
    </w:p>
  </w:footnote>
  <w:footnote w:type="continuationNotice" w:id="1">
    <w:p w14:paraId="2943095C" w14:textId="77777777" w:rsidR="00074701" w:rsidRDefault="000747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2C8A2C7" w14:paraId="2BBBAA61" w14:textId="77777777" w:rsidTr="02C8A2C7">
      <w:trPr>
        <w:trHeight w:val="300"/>
      </w:trPr>
      <w:tc>
        <w:tcPr>
          <w:tcW w:w="3120" w:type="dxa"/>
        </w:tcPr>
        <w:p w14:paraId="57BDA854" w14:textId="67F70704" w:rsidR="02C8A2C7" w:rsidRDefault="5A83FEF2" w:rsidP="02C8A2C7">
          <w:pPr>
            <w:pStyle w:val="Header"/>
            <w:ind w:left="-115"/>
          </w:pPr>
          <w:r>
            <w:rPr>
              <w:noProof/>
            </w:rPr>
            <w:drawing>
              <wp:inline distT="0" distB="0" distL="0" distR="0" wp14:anchorId="0E81FC3F" wp14:editId="2F61E0D1">
                <wp:extent cx="1752600" cy="638175"/>
                <wp:effectExtent l="0" t="0" r="0" b="0"/>
                <wp:docPr id="1775967584" name="Picture 177596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638175"/>
                        </a:xfrm>
                        <a:prstGeom prst="rect">
                          <a:avLst/>
                        </a:prstGeom>
                      </pic:spPr>
                    </pic:pic>
                  </a:graphicData>
                </a:graphic>
              </wp:inline>
            </w:drawing>
          </w:r>
        </w:p>
      </w:tc>
      <w:tc>
        <w:tcPr>
          <w:tcW w:w="3120" w:type="dxa"/>
        </w:tcPr>
        <w:p w14:paraId="12AAB3C0" w14:textId="579F8915" w:rsidR="02C8A2C7" w:rsidRDefault="02C8A2C7" w:rsidP="02C8A2C7">
          <w:pPr>
            <w:pStyle w:val="Header"/>
            <w:jc w:val="center"/>
          </w:pPr>
        </w:p>
      </w:tc>
      <w:tc>
        <w:tcPr>
          <w:tcW w:w="3120" w:type="dxa"/>
        </w:tcPr>
        <w:p w14:paraId="67046A54" w14:textId="18F7AFCD" w:rsidR="02C8A2C7" w:rsidRDefault="02C8A2C7" w:rsidP="02C8A2C7">
          <w:pPr>
            <w:pStyle w:val="Header"/>
            <w:ind w:right="-115"/>
            <w:jc w:val="right"/>
          </w:pPr>
        </w:p>
      </w:tc>
    </w:tr>
  </w:tbl>
  <w:p w14:paraId="2F99B2C8" w14:textId="293350A4" w:rsidR="00D12D35" w:rsidRDefault="00D12D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188D3F" w14:paraId="231A0DBE" w14:textId="77777777" w:rsidTr="4D188D3F">
      <w:trPr>
        <w:trHeight w:val="300"/>
      </w:trPr>
      <w:tc>
        <w:tcPr>
          <w:tcW w:w="3120" w:type="dxa"/>
        </w:tcPr>
        <w:p w14:paraId="356EB4D5" w14:textId="5ECBC291" w:rsidR="4D188D3F" w:rsidRDefault="4D188D3F" w:rsidP="4D188D3F">
          <w:pPr>
            <w:pStyle w:val="Header"/>
            <w:ind w:left="-115"/>
          </w:pPr>
        </w:p>
      </w:tc>
      <w:tc>
        <w:tcPr>
          <w:tcW w:w="3120" w:type="dxa"/>
        </w:tcPr>
        <w:p w14:paraId="14EABE34" w14:textId="74BA7E67" w:rsidR="4D188D3F" w:rsidRDefault="4D188D3F" w:rsidP="4D188D3F">
          <w:pPr>
            <w:pStyle w:val="Header"/>
            <w:jc w:val="center"/>
          </w:pPr>
        </w:p>
      </w:tc>
      <w:tc>
        <w:tcPr>
          <w:tcW w:w="3120" w:type="dxa"/>
        </w:tcPr>
        <w:p w14:paraId="137CF20C" w14:textId="6D35A9ED" w:rsidR="4D188D3F" w:rsidRDefault="4D188D3F" w:rsidP="4D188D3F">
          <w:pPr>
            <w:pStyle w:val="Header"/>
            <w:ind w:right="-115"/>
            <w:jc w:val="right"/>
          </w:pPr>
        </w:p>
      </w:tc>
    </w:tr>
  </w:tbl>
  <w:p w14:paraId="43306ED5" w14:textId="1612EA23" w:rsidR="00C22D3B" w:rsidRDefault="00C22D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B91"/>
    <w:multiLevelType w:val="hybridMultilevel"/>
    <w:tmpl w:val="3FCAACA8"/>
    <w:lvl w:ilvl="0" w:tplc="190EB0F4">
      <w:start w:val="1"/>
      <w:numFmt w:val="bullet"/>
      <w:lvlText w:val=""/>
      <w:lvlJc w:val="left"/>
      <w:pPr>
        <w:tabs>
          <w:tab w:val="num" w:pos="720"/>
        </w:tabs>
        <w:ind w:left="720" w:hanging="360"/>
      </w:pPr>
      <w:rPr>
        <w:rFonts w:ascii="Symbol" w:hAnsi="Symbol" w:hint="default"/>
      </w:rPr>
    </w:lvl>
    <w:lvl w:ilvl="1" w:tplc="020E0C28" w:tentative="1">
      <w:start w:val="1"/>
      <w:numFmt w:val="bullet"/>
      <w:lvlText w:val=""/>
      <w:lvlJc w:val="left"/>
      <w:pPr>
        <w:tabs>
          <w:tab w:val="num" w:pos="1440"/>
        </w:tabs>
        <w:ind w:left="1440" w:hanging="360"/>
      </w:pPr>
      <w:rPr>
        <w:rFonts w:ascii="Symbol" w:hAnsi="Symbol" w:hint="default"/>
      </w:rPr>
    </w:lvl>
    <w:lvl w:ilvl="2" w:tplc="A9A8FBA8" w:tentative="1">
      <w:start w:val="1"/>
      <w:numFmt w:val="bullet"/>
      <w:lvlText w:val=""/>
      <w:lvlJc w:val="left"/>
      <w:pPr>
        <w:tabs>
          <w:tab w:val="num" w:pos="2160"/>
        </w:tabs>
        <w:ind w:left="2160" w:hanging="360"/>
      </w:pPr>
      <w:rPr>
        <w:rFonts w:ascii="Symbol" w:hAnsi="Symbol" w:hint="default"/>
      </w:rPr>
    </w:lvl>
    <w:lvl w:ilvl="3" w:tplc="F2D6C228" w:tentative="1">
      <w:start w:val="1"/>
      <w:numFmt w:val="bullet"/>
      <w:lvlText w:val=""/>
      <w:lvlJc w:val="left"/>
      <w:pPr>
        <w:tabs>
          <w:tab w:val="num" w:pos="2880"/>
        </w:tabs>
        <w:ind w:left="2880" w:hanging="360"/>
      </w:pPr>
      <w:rPr>
        <w:rFonts w:ascii="Symbol" w:hAnsi="Symbol" w:hint="default"/>
      </w:rPr>
    </w:lvl>
    <w:lvl w:ilvl="4" w:tplc="04B6F736" w:tentative="1">
      <w:start w:val="1"/>
      <w:numFmt w:val="bullet"/>
      <w:lvlText w:val=""/>
      <w:lvlJc w:val="left"/>
      <w:pPr>
        <w:tabs>
          <w:tab w:val="num" w:pos="3600"/>
        </w:tabs>
        <w:ind w:left="3600" w:hanging="360"/>
      </w:pPr>
      <w:rPr>
        <w:rFonts w:ascii="Symbol" w:hAnsi="Symbol" w:hint="default"/>
      </w:rPr>
    </w:lvl>
    <w:lvl w:ilvl="5" w:tplc="9D7AB76A" w:tentative="1">
      <w:start w:val="1"/>
      <w:numFmt w:val="bullet"/>
      <w:lvlText w:val=""/>
      <w:lvlJc w:val="left"/>
      <w:pPr>
        <w:tabs>
          <w:tab w:val="num" w:pos="4320"/>
        </w:tabs>
        <w:ind w:left="4320" w:hanging="360"/>
      </w:pPr>
      <w:rPr>
        <w:rFonts w:ascii="Symbol" w:hAnsi="Symbol" w:hint="default"/>
      </w:rPr>
    </w:lvl>
    <w:lvl w:ilvl="6" w:tplc="EF60CC94" w:tentative="1">
      <w:start w:val="1"/>
      <w:numFmt w:val="bullet"/>
      <w:lvlText w:val=""/>
      <w:lvlJc w:val="left"/>
      <w:pPr>
        <w:tabs>
          <w:tab w:val="num" w:pos="5040"/>
        </w:tabs>
        <w:ind w:left="5040" w:hanging="360"/>
      </w:pPr>
      <w:rPr>
        <w:rFonts w:ascii="Symbol" w:hAnsi="Symbol" w:hint="default"/>
      </w:rPr>
    </w:lvl>
    <w:lvl w:ilvl="7" w:tplc="CE66AE7A" w:tentative="1">
      <w:start w:val="1"/>
      <w:numFmt w:val="bullet"/>
      <w:lvlText w:val=""/>
      <w:lvlJc w:val="left"/>
      <w:pPr>
        <w:tabs>
          <w:tab w:val="num" w:pos="5760"/>
        </w:tabs>
        <w:ind w:left="5760" w:hanging="360"/>
      </w:pPr>
      <w:rPr>
        <w:rFonts w:ascii="Symbol" w:hAnsi="Symbol" w:hint="default"/>
      </w:rPr>
    </w:lvl>
    <w:lvl w:ilvl="8" w:tplc="32E4CB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B0D189F"/>
    <w:multiLevelType w:val="hybridMultilevel"/>
    <w:tmpl w:val="77905042"/>
    <w:lvl w:ilvl="0" w:tplc="5CD0EF22">
      <w:start w:val="1"/>
      <w:numFmt w:val="bullet"/>
      <w:lvlText w:val=""/>
      <w:lvlJc w:val="left"/>
      <w:pPr>
        <w:tabs>
          <w:tab w:val="num" w:pos="720"/>
        </w:tabs>
        <w:ind w:left="720" w:hanging="360"/>
      </w:pPr>
      <w:rPr>
        <w:rFonts w:ascii="Symbol" w:hAnsi="Symbol" w:hint="default"/>
      </w:rPr>
    </w:lvl>
    <w:lvl w:ilvl="1" w:tplc="B1021A36" w:tentative="1">
      <w:start w:val="1"/>
      <w:numFmt w:val="bullet"/>
      <w:lvlText w:val=""/>
      <w:lvlJc w:val="left"/>
      <w:pPr>
        <w:tabs>
          <w:tab w:val="num" w:pos="1440"/>
        </w:tabs>
        <w:ind w:left="1440" w:hanging="360"/>
      </w:pPr>
      <w:rPr>
        <w:rFonts w:ascii="Symbol" w:hAnsi="Symbol" w:hint="default"/>
      </w:rPr>
    </w:lvl>
    <w:lvl w:ilvl="2" w:tplc="CB44A482" w:tentative="1">
      <w:start w:val="1"/>
      <w:numFmt w:val="bullet"/>
      <w:lvlText w:val=""/>
      <w:lvlJc w:val="left"/>
      <w:pPr>
        <w:tabs>
          <w:tab w:val="num" w:pos="2160"/>
        </w:tabs>
        <w:ind w:left="2160" w:hanging="360"/>
      </w:pPr>
      <w:rPr>
        <w:rFonts w:ascii="Symbol" w:hAnsi="Symbol" w:hint="default"/>
      </w:rPr>
    </w:lvl>
    <w:lvl w:ilvl="3" w:tplc="87CC2D64" w:tentative="1">
      <w:start w:val="1"/>
      <w:numFmt w:val="bullet"/>
      <w:lvlText w:val=""/>
      <w:lvlJc w:val="left"/>
      <w:pPr>
        <w:tabs>
          <w:tab w:val="num" w:pos="2880"/>
        </w:tabs>
        <w:ind w:left="2880" w:hanging="360"/>
      </w:pPr>
      <w:rPr>
        <w:rFonts w:ascii="Symbol" w:hAnsi="Symbol" w:hint="default"/>
      </w:rPr>
    </w:lvl>
    <w:lvl w:ilvl="4" w:tplc="C0701F2E" w:tentative="1">
      <w:start w:val="1"/>
      <w:numFmt w:val="bullet"/>
      <w:lvlText w:val=""/>
      <w:lvlJc w:val="left"/>
      <w:pPr>
        <w:tabs>
          <w:tab w:val="num" w:pos="3600"/>
        </w:tabs>
        <w:ind w:left="3600" w:hanging="360"/>
      </w:pPr>
      <w:rPr>
        <w:rFonts w:ascii="Symbol" w:hAnsi="Symbol" w:hint="default"/>
      </w:rPr>
    </w:lvl>
    <w:lvl w:ilvl="5" w:tplc="6C7C3D0C" w:tentative="1">
      <w:start w:val="1"/>
      <w:numFmt w:val="bullet"/>
      <w:lvlText w:val=""/>
      <w:lvlJc w:val="left"/>
      <w:pPr>
        <w:tabs>
          <w:tab w:val="num" w:pos="4320"/>
        </w:tabs>
        <w:ind w:left="4320" w:hanging="360"/>
      </w:pPr>
      <w:rPr>
        <w:rFonts w:ascii="Symbol" w:hAnsi="Symbol" w:hint="default"/>
      </w:rPr>
    </w:lvl>
    <w:lvl w:ilvl="6" w:tplc="46C8DE76" w:tentative="1">
      <w:start w:val="1"/>
      <w:numFmt w:val="bullet"/>
      <w:lvlText w:val=""/>
      <w:lvlJc w:val="left"/>
      <w:pPr>
        <w:tabs>
          <w:tab w:val="num" w:pos="5040"/>
        </w:tabs>
        <w:ind w:left="5040" w:hanging="360"/>
      </w:pPr>
      <w:rPr>
        <w:rFonts w:ascii="Symbol" w:hAnsi="Symbol" w:hint="default"/>
      </w:rPr>
    </w:lvl>
    <w:lvl w:ilvl="7" w:tplc="FA8454FE" w:tentative="1">
      <w:start w:val="1"/>
      <w:numFmt w:val="bullet"/>
      <w:lvlText w:val=""/>
      <w:lvlJc w:val="left"/>
      <w:pPr>
        <w:tabs>
          <w:tab w:val="num" w:pos="5760"/>
        </w:tabs>
        <w:ind w:left="5760" w:hanging="360"/>
      </w:pPr>
      <w:rPr>
        <w:rFonts w:ascii="Symbol" w:hAnsi="Symbol" w:hint="default"/>
      </w:rPr>
    </w:lvl>
    <w:lvl w:ilvl="8" w:tplc="02DAD9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795758"/>
    <w:multiLevelType w:val="hybridMultilevel"/>
    <w:tmpl w:val="4B765530"/>
    <w:lvl w:ilvl="0" w:tplc="8D5A28BC">
      <w:start w:val="1"/>
      <w:numFmt w:val="bullet"/>
      <w:lvlText w:val="•"/>
      <w:lvlJc w:val="left"/>
      <w:pPr>
        <w:tabs>
          <w:tab w:val="num" w:pos="720"/>
        </w:tabs>
        <w:ind w:left="720" w:hanging="360"/>
      </w:pPr>
      <w:rPr>
        <w:rFonts w:ascii="Arial" w:hAnsi="Arial" w:hint="default"/>
      </w:rPr>
    </w:lvl>
    <w:lvl w:ilvl="1" w:tplc="27CADD96">
      <w:start w:val="1"/>
      <w:numFmt w:val="bullet"/>
      <w:lvlText w:val="•"/>
      <w:lvlJc w:val="left"/>
      <w:pPr>
        <w:tabs>
          <w:tab w:val="num" w:pos="1440"/>
        </w:tabs>
        <w:ind w:left="1440" w:hanging="360"/>
      </w:pPr>
      <w:rPr>
        <w:rFonts w:ascii="Arial" w:hAnsi="Arial" w:hint="default"/>
      </w:rPr>
    </w:lvl>
    <w:lvl w:ilvl="2" w:tplc="633C679C" w:tentative="1">
      <w:start w:val="1"/>
      <w:numFmt w:val="bullet"/>
      <w:lvlText w:val="•"/>
      <w:lvlJc w:val="left"/>
      <w:pPr>
        <w:tabs>
          <w:tab w:val="num" w:pos="2160"/>
        </w:tabs>
        <w:ind w:left="2160" w:hanging="360"/>
      </w:pPr>
      <w:rPr>
        <w:rFonts w:ascii="Arial" w:hAnsi="Arial" w:hint="default"/>
      </w:rPr>
    </w:lvl>
    <w:lvl w:ilvl="3" w:tplc="4BBA8D68" w:tentative="1">
      <w:start w:val="1"/>
      <w:numFmt w:val="bullet"/>
      <w:lvlText w:val="•"/>
      <w:lvlJc w:val="left"/>
      <w:pPr>
        <w:tabs>
          <w:tab w:val="num" w:pos="2880"/>
        </w:tabs>
        <w:ind w:left="2880" w:hanging="360"/>
      </w:pPr>
      <w:rPr>
        <w:rFonts w:ascii="Arial" w:hAnsi="Arial" w:hint="default"/>
      </w:rPr>
    </w:lvl>
    <w:lvl w:ilvl="4" w:tplc="602A91CC" w:tentative="1">
      <w:start w:val="1"/>
      <w:numFmt w:val="bullet"/>
      <w:lvlText w:val="•"/>
      <w:lvlJc w:val="left"/>
      <w:pPr>
        <w:tabs>
          <w:tab w:val="num" w:pos="3600"/>
        </w:tabs>
        <w:ind w:left="3600" w:hanging="360"/>
      </w:pPr>
      <w:rPr>
        <w:rFonts w:ascii="Arial" w:hAnsi="Arial" w:hint="default"/>
      </w:rPr>
    </w:lvl>
    <w:lvl w:ilvl="5" w:tplc="B7DE3E0C" w:tentative="1">
      <w:start w:val="1"/>
      <w:numFmt w:val="bullet"/>
      <w:lvlText w:val="•"/>
      <w:lvlJc w:val="left"/>
      <w:pPr>
        <w:tabs>
          <w:tab w:val="num" w:pos="4320"/>
        </w:tabs>
        <w:ind w:left="4320" w:hanging="360"/>
      </w:pPr>
      <w:rPr>
        <w:rFonts w:ascii="Arial" w:hAnsi="Arial" w:hint="default"/>
      </w:rPr>
    </w:lvl>
    <w:lvl w:ilvl="6" w:tplc="A8A2E706" w:tentative="1">
      <w:start w:val="1"/>
      <w:numFmt w:val="bullet"/>
      <w:lvlText w:val="•"/>
      <w:lvlJc w:val="left"/>
      <w:pPr>
        <w:tabs>
          <w:tab w:val="num" w:pos="5040"/>
        </w:tabs>
        <w:ind w:left="5040" w:hanging="360"/>
      </w:pPr>
      <w:rPr>
        <w:rFonts w:ascii="Arial" w:hAnsi="Arial" w:hint="default"/>
      </w:rPr>
    </w:lvl>
    <w:lvl w:ilvl="7" w:tplc="5E3212EA" w:tentative="1">
      <w:start w:val="1"/>
      <w:numFmt w:val="bullet"/>
      <w:lvlText w:val="•"/>
      <w:lvlJc w:val="left"/>
      <w:pPr>
        <w:tabs>
          <w:tab w:val="num" w:pos="5760"/>
        </w:tabs>
        <w:ind w:left="5760" w:hanging="360"/>
      </w:pPr>
      <w:rPr>
        <w:rFonts w:ascii="Arial" w:hAnsi="Arial" w:hint="default"/>
      </w:rPr>
    </w:lvl>
    <w:lvl w:ilvl="8" w:tplc="0BE467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523051"/>
    <w:multiLevelType w:val="hybridMultilevel"/>
    <w:tmpl w:val="B60C81BE"/>
    <w:lvl w:ilvl="0" w:tplc="E62CB1E2">
      <w:start w:val="1"/>
      <w:numFmt w:val="bullet"/>
      <w:lvlText w:val="•"/>
      <w:lvlJc w:val="left"/>
      <w:pPr>
        <w:tabs>
          <w:tab w:val="num" w:pos="720"/>
        </w:tabs>
        <w:ind w:left="720" w:hanging="360"/>
      </w:pPr>
      <w:rPr>
        <w:rFonts w:ascii="Arial" w:hAnsi="Arial" w:hint="default"/>
      </w:rPr>
    </w:lvl>
    <w:lvl w:ilvl="1" w:tplc="DCC4E726">
      <w:numFmt w:val="bullet"/>
      <w:lvlText w:val="•"/>
      <w:lvlJc w:val="left"/>
      <w:pPr>
        <w:tabs>
          <w:tab w:val="num" w:pos="1440"/>
        </w:tabs>
        <w:ind w:left="1440" w:hanging="360"/>
      </w:pPr>
      <w:rPr>
        <w:rFonts w:ascii="Arial" w:hAnsi="Arial" w:hint="default"/>
      </w:rPr>
    </w:lvl>
    <w:lvl w:ilvl="2" w:tplc="446EBB30" w:tentative="1">
      <w:start w:val="1"/>
      <w:numFmt w:val="bullet"/>
      <w:lvlText w:val="•"/>
      <w:lvlJc w:val="left"/>
      <w:pPr>
        <w:tabs>
          <w:tab w:val="num" w:pos="2160"/>
        </w:tabs>
        <w:ind w:left="2160" w:hanging="360"/>
      </w:pPr>
      <w:rPr>
        <w:rFonts w:ascii="Arial" w:hAnsi="Arial" w:hint="default"/>
      </w:rPr>
    </w:lvl>
    <w:lvl w:ilvl="3" w:tplc="B7363B44" w:tentative="1">
      <w:start w:val="1"/>
      <w:numFmt w:val="bullet"/>
      <w:lvlText w:val="•"/>
      <w:lvlJc w:val="left"/>
      <w:pPr>
        <w:tabs>
          <w:tab w:val="num" w:pos="2880"/>
        </w:tabs>
        <w:ind w:left="2880" w:hanging="360"/>
      </w:pPr>
      <w:rPr>
        <w:rFonts w:ascii="Arial" w:hAnsi="Arial" w:hint="default"/>
      </w:rPr>
    </w:lvl>
    <w:lvl w:ilvl="4" w:tplc="0B2009F0" w:tentative="1">
      <w:start w:val="1"/>
      <w:numFmt w:val="bullet"/>
      <w:lvlText w:val="•"/>
      <w:lvlJc w:val="left"/>
      <w:pPr>
        <w:tabs>
          <w:tab w:val="num" w:pos="3600"/>
        </w:tabs>
        <w:ind w:left="3600" w:hanging="360"/>
      </w:pPr>
      <w:rPr>
        <w:rFonts w:ascii="Arial" w:hAnsi="Arial" w:hint="default"/>
      </w:rPr>
    </w:lvl>
    <w:lvl w:ilvl="5" w:tplc="8E1A013A" w:tentative="1">
      <w:start w:val="1"/>
      <w:numFmt w:val="bullet"/>
      <w:lvlText w:val="•"/>
      <w:lvlJc w:val="left"/>
      <w:pPr>
        <w:tabs>
          <w:tab w:val="num" w:pos="4320"/>
        </w:tabs>
        <w:ind w:left="4320" w:hanging="360"/>
      </w:pPr>
      <w:rPr>
        <w:rFonts w:ascii="Arial" w:hAnsi="Arial" w:hint="default"/>
      </w:rPr>
    </w:lvl>
    <w:lvl w:ilvl="6" w:tplc="895E7B1C" w:tentative="1">
      <w:start w:val="1"/>
      <w:numFmt w:val="bullet"/>
      <w:lvlText w:val="•"/>
      <w:lvlJc w:val="left"/>
      <w:pPr>
        <w:tabs>
          <w:tab w:val="num" w:pos="5040"/>
        </w:tabs>
        <w:ind w:left="5040" w:hanging="360"/>
      </w:pPr>
      <w:rPr>
        <w:rFonts w:ascii="Arial" w:hAnsi="Arial" w:hint="default"/>
      </w:rPr>
    </w:lvl>
    <w:lvl w:ilvl="7" w:tplc="87BA8B68" w:tentative="1">
      <w:start w:val="1"/>
      <w:numFmt w:val="bullet"/>
      <w:lvlText w:val="•"/>
      <w:lvlJc w:val="left"/>
      <w:pPr>
        <w:tabs>
          <w:tab w:val="num" w:pos="5760"/>
        </w:tabs>
        <w:ind w:left="5760" w:hanging="360"/>
      </w:pPr>
      <w:rPr>
        <w:rFonts w:ascii="Arial" w:hAnsi="Arial" w:hint="default"/>
      </w:rPr>
    </w:lvl>
    <w:lvl w:ilvl="8" w:tplc="A9A259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213F4B"/>
    <w:multiLevelType w:val="multilevel"/>
    <w:tmpl w:val="CF66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6630BA"/>
    <w:multiLevelType w:val="hybridMultilevel"/>
    <w:tmpl w:val="F4366C92"/>
    <w:lvl w:ilvl="0" w:tplc="A0241988">
      <w:start w:val="1"/>
      <w:numFmt w:val="bullet"/>
      <w:lvlText w:val="-"/>
      <w:lvlJc w:val="left"/>
      <w:pPr>
        <w:tabs>
          <w:tab w:val="num" w:pos="720"/>
        </w:tabs>
        <w:ind w:left="720" w:hanging="360"/>
      </w:pPr>
      <w:rPr>
        <w:rFonts w:ascii="Times New Roman" w:hAnsi="Times New Roman" w:hint="default"/>
      </w:rPr>
    </w:lvl>
    <w:lvl w:ilvl="1" w:tplc="D90ACF0E" w:tentative="1">
      <w:start w:val="1"/>
      <w:numFmt w:val="bullet"/>
      <w:lvlText w:val="-"/>
      <w:lvlJc w:val="left"/>
      <w:pPr>
        <w:tabs>
          <w:tab w:val="num" w:pos="1440"/>
        </w:tabs>
        <w:ind w:left="1440" w:hanging="360"/>
      </w:pPr>
      <w:rPr>
        <w:rFonts w:ascii="Times New Roman" w:hAnsi="Times New Roman" w:hint="default"/>
      </w:rPr>
    </w:lvl>
    <w:lvl w:ilvl="2" w:tplc="DA9AFC24" w:tentative="1">
      <w:start w:val="1"/>
      <w:numFmt w:val="bullet"/>
      <w:lvlText w:val="-"/>
      <w:lvlJc w:val="left"/>
      <w:pPr>
        <w:tabs>
          <w:tab w:val="num" w:pos="2160"/>
        </w:tabs>
        <w:ind w:left="2160" w:hanging="360"/>
      </w:pPr>
      <w:rPr>
        <w:rFonts w:ascii="Times New Roman" w:hAnsi="Times New Roman" w:hint="default"/>
      </w:rPr>
    </w:lvl>
    <w:lvl w:ilvl="3" w:tplc="A52ABDEE" w:tentative="1">
      <w:start w:val="1"/>
      <w:numFmt w:val="bullet"/>
      <w:lvlText w:val="-"/>
      <w:lvlJc w:val="left"/>
      <w:pPr>
        <w:tabs>
          <w:tab w:val="num" w:pos="2880"/>
        </w:tabs>
        <w:ind w:left="2880" w:hanging="360"/>
      </w:pPr>
      <w:rPr>
        <w:rFonts w:ascii="Times New Roman" w:hAnsi="Times New Roman" w:hint="default"/>
      </w:rPr>
    </w:lvl>
    <w:lvl w:ilvl="4" w:tplc="D73E0054" w:tentative="1">
      <w:start w:val="1"/>
      <w:numFmt w:val="bullet"/>
      <w:lvlText w:val="-"/>
      <w:lvlJc w:val="left"/>
      <w:pPr>
        <w:tabs>
          <w:tab w:val="num" w:pos="3600"/>
        </w:tabs>
        <w:ind w:left="3600" w:hanging="360"/>
      </w:pPr>
      <w:rPr>
        <w:rFonts w:ascii="Times New Roman" w:hAnsi="Times New Roman" w:hint="default"/>
      </w:rPr>
    </w:lvl>
    <w:lvl w:ilvl="5" w:tplc="EB607212" w:tentative="1">
      <w:start w:val="1"/>
      <w:numFmt w:val="bullet"/>
      <w:lvlText w:val="-"/>
      <w:lvlJc w:val="left"/>
      <w:pPr>
        <w:tabs>
          <w:tab w:val="num" w:pos="4320"/>
        </w:tabs>
        <w:ind w:left="4320" w:hanging="360"/>
      </w:pPr>
      <w:rPr>
        <w:rFonts w:ascii="Times New Roman" w:hAnsi="Times New Roman" w:hint="default"/>
      </w:rPr>
    </w:lvl>
    <w:lvl w:ilvl="6" w:tplc="95962C5E" w:tentative="1">
      <w:start w:val="1"/>
      <w:numFmt w:val="bullet"/>
      <w:lvlText w:val="-"/>
      <w:lvlJc w:val="left"/>
      <w:pPr>
        <w:tabs>
          <w:tab w:val="num" w:pos="5040"/>
        </w:tabs>
        <w:ind w:left="5040" w:hanging="360"/>
      </w:pPr>
      <w:rPr>
        <w:rFonts w:ascii="Times New Roman" w:hAnsi="Times New Roman" w:hint="default"/>
      </w:rPr>
    </w:lvl>
    <w:lvl w:ilvl="7" w:tplc="6FE89A90" w:tentative="1">
      <w:start w:val="1"/>
      <w:numFmt w:val="bullet"/>
      <w:lvlText w:val="-"/>
      <w:lvlJc w:val="left"/>
      <w:pPr>
        <w:tabs>
          <w:tab w:val="num" w:pos="5760"/>
        </w:tabs>
        <w:ind w:left="5760" w:hanging="360"/>
      </w:pPr>
      <w:rPr>
        <w:rFonts w:ascii="Times New Roman" w:hAnsi="Times New Roman" w:hint="default"/>
      </w:rPr>
    </w:lvl>
    <w:lvl w:ilvl="8" w:tplc="2D86BD8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4D306C"/>
    <w:multiLevelType w:val="hybridMultilevel"/>
    <w:tmpl w:val="A32C4A2C"/>
    <w:lvl w:ilvl="0" w:tplc="DFC42370">
      <w:start w:val="1"/>
      <w:numFmt w:val="bullet"/>
      <w:lvlText w:val=""/>
      <w:lvlJc w:val="left"/>
      <w:pPr>
        <w:tabs>
          <w:tab w:val="num" w:pos="720"/>
        </w:tabs>
        <w:ind w:left="720" w:hanging="360"/>
      </w:pPr>
      <w:rPr>
        <w:rFonts w:ascii="Symbol" w:hAnsi="Symbol" w:hint="default"/>
      </w:rPr>
    </w:lvl>
    <w:lvl w:ilvl="1" w:tplc="E4786A60" w:tentative="1">
      <w:start w:val="1"/>
      <w:numFmt w:val="bullet"/>
      <w:lvlText w:val=""/>
      <w:lvlJc w:val="left"/>
      <w:pPr>
        <w:tabs>
          <w:tab w:val="num" w:pos="1440"/>
        </w:tabs>
        <w:ind w:left="1440" w:hanging="360"/>
      </w:pPr>
      <w:rPr>
        <w:rFonts w:ascii="Symbol" w:hAnsi="Symbol" w:hint="default"/>
      </w:rPr>
    </w:lvl>
    <w:lvl w:ilvl="2" w:tplc="69AEC01C" w:tentative="1">
      <w:start w:val="1"/>
      <w:numFmt w:val="bullet"/>
      <w:lvlText w:val=""/>
      <w:lvlJc w:val="left"/>
      <w:pPr>
        <w:tabs>
          <w:tab w:val="num" w:pos="2160"/>
        </w:tabs>
        <w:ind w:left="2160" w:hanging="360"/>
      </w:pPr>
      <w:rPr>
        <w:rFonts w:ascii="Symbol" w:hAnsi="Symbol" w:hint="default"/>
      </w:rPr>
    </w:lvl>
    <w:lvl w:ilvl="3" w:tplc="7C58CC42" w:tentative="1">
      <w:start w:val="1"/>
      <w:numFmt w:val="bullet"/>
      <w:lvlText w:val=""/>
      <w:lvlJc w:val="left"/>
      <w:pPr>
        <w:tabs>
          <w:tab w:val="num" w:pos="2880"/>
        </w:tabs>
        <w:ind w:left="2880" w:hanging="360"/>
      </w:pPr>
      <w:rPr>
        <w:rFonts w:ascii="Symbol" w:hAnsi="Symbol" w:hint="default"/>
      </w:rPr>
    </w:lvl>
    <w:lvl w:ilvl="4" w:tplc="7B000F1A" w:tentative="1">
      <w:start w:val="1"/>
      <w:numFmt w:val="bullet"/>
      <w:lvlText w:val=""/>
      <w:lvlJc w:val="left"/>
      <w:pPr>
        <w:tabs>
          <w:tab w:val="num" w:pos="3600"/>
        </w:tabs>
        <w:ind w:left="3600" w:hanging="360"/>
      </w:pPr>
      <w:rPr>
        <w:rFonts w:ascii="Symbol" w:hAnsi="Symbol" w:hint="default"/>
      </w:rPr>
    </w:lvl>
    <w:lvl w:ilvl="5" w:tplc="B0180E04" w:tentative="1">
      <w:start w:val="1"/>
      <w:numFmt w:val="bullet"/>
      <w:lvlText w:val=""/>
      <w:lvlJc w:val="left"/>
      <w:pPr>
        <w:tabs>
          <w:tab w:val="num" w:pos="4320"/>
        </w:tabs>
        <w:ind w:left="4320" w:hanging="360"/>
      </w:pPr>
      <w:rPr>
        <w:rFonts w:ascii="Symbol" w:hAnsi="Symbol" w:hint="default"/>
      </w:rPr>
    </w:lvl>
    <w:lvl w:ilvl="6" w:tplc="17FC9CAC" w:tentative="1">
      <w:start w:val="1"/>
      <w:numFmt w:val="bullet"/>
      <w:lvlText w:val=""/>
      <w:lvlJc w:val="left"/>
      <w:pPr>
        <w:tabs>
          <w:tab w:val="num" w:pos="5040"/>
        </w:tabs>
        <w:ind w:left="5040" w:hanging="360"/>
      </w:pPr>
      <w:rPr>
        <w:rFonts w:ascii="Symbol" w:hAnsi="Symbol" w:hint="default"/>
      </w:rPr>
    </w:lvl>
    <w:lvl w:ilvl="7" w:tplc="DDBCFF1E" w:tentative="1">
      <w:start w:val="1"/>
      <w:numFmt w:val="bullet"/>
      <w:lvlText w:val=""/>
      <w:lvlJc w:val="left"/>
      <w:pPr>
        <w:tabs>
          <w:tab w:val="num" w:pos="5760"/>
        </w:tabs>
        <w:ind w:left="5760" w:hanging="360"/>
      </w:pPr>
      <w:rPr>
        <w:rFonts w:ascii="Symbol" w:hAnsi="Symbol" w:hint="default"/>
      </w:rPr>
    </w:lvl>
    <w:lvl w:ilvl="8" w:tplc="CDA0222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9D1DC7"/>
    <w:multiLevelType w:val="hybridMultilevel"/>
    <w:tmpl w:val="1F3EE9A6"/>
    <w:lvl w:ilvl="0" w:tplc="48B23BE2">
      <w:start w:val="1"/>
      <w:numFmt w:val="bullet"/>
      <w:lvlText w:val=""/>
      <w:lvlJc w:val="left"/>
      <w:pPr>
        <w:tabs>
          <w:tab w:val="num" w:pos="720"/>
        </w:tabs>
        <w:ind w:left="720" w:hanging="360"/>
      </w:pPr>
      <w:rPr>
        <w:rFonts w:ascii="Symbol" w:hAnsi="Symbol" w:hint="default"/>
      </w:rPr>
    </w:lvl>
    <w:lvl w:ilvl="1" w:tplc="B3C0712E">
      <w:numFmt w:val="bullet"/>
      <w:lvlText w:val=""/>
      <w:lvlJc w:val="left"/>
      <w:pPr>
        <w:tabs>
          <w:tab w:val="num" w:pos="1440"/>
        </w:tabs>
        <w:ind w:left="1440" w:hanging="360"/>
      </w:pPr>
      <w:rPr>
        <w:rFonts w:ascii="Symbol" w:hAnsi="Symbol" w:hint="default"/>
      </w:rPr>
    </w:lvl>
    <w:lvl w:ilvl="2" w:tplc="5B4AA4C8" w:tentative="1">
      <w:start w:val="1"/>
      <w:numFmt w:val="bullet"/>
      <w:lvlText w:val=""/>
      <w:lvlJc w:val="left"/>
      <w:pPr>
        <w:tabs>
          <w:tab w:val="num" w:pos="2160"/>
        </w:tabs>
        <w:ind w:left="2160" w:hanging="360"/>
      </w:pPr>
      <w:rPr>
        <w:rFonts w:ascii="Symbol" w:hAnsi="Symbol" w:hint="default"/>
      </w:rPr>
    </w:lvl>
    <w:lvl w:ilvl="3" w:tplc="10C83AD8" w:tentative="1">
      <w:start w:val="1"/>
      <w:numFmt w:val="bullet"/>
      <w:lvlText w:val=""/>
      <w:lvlJc w:val="left"/>
      <w:pPr>
        <w:tabs>
          <w:tab w:val="num" w:pos="2880"/>
        </w:tabs>
        <w:ind w:left="2880" w:hanging="360"/>
      </w:pPr>
      <w:rPr>
        <w:rFonts w:ascii="Symbol" w:hAnsi="Symbol" w:hint="default"/>
      </w:rPr>
    </w:lvl>
    <w:lvl w:ilvl="4" w:tplc="FC8E807C" w:tentative="1">
      <w:start w:val="1"/>
      <w:numFmt w:val="bullet"/>
      <w:lvlText w:val=""/>
      <w:lvlJc w:val="left"/>
      <w:pPr>
        <w:tabs>
          <w:tab w:val="num" w:pos="3600"/>
        </w:tabs>
        <w:ind w:left="3600" w:hanging="360"/>
      </w:pPr>
      <w:rPr>
        <w:rFonts w:ascii="Symbol" w:hAnsi="Symbol" w:hint="default"/>
      </w:rPr>
    </w:lvl>
    <w:lvl w:ilvl="5" w:tplc="8586ED7C" w:tentative="1">
      <w:start w:val="1"/>
      <w:numFmt w:val="bullet"/>
      <w:lvlText w:val=""/>
      <w:lvlJc w:val="left"/>
      <w:pPr>
        <w:tabs>
          <w:tab w:val="num" w:pos="4320"/>
        </w:tabs>
        <w:ind w:left="4320" w:hanging="360"/>
      </w:pPr>
      <w:rPr>
        <w:rFonts w:ascii="Symbol" w:hAnsi="Symbol" w:hint="default"/>
      </w:rPr>
    </w:lvl>
    <w:lvl w:ilvl="6" w:tplc="74F8E5B2" w:tentative="1">
      <w:start w:val="1"/>
      <w:numFmt w:val="bullet"/>
      <w:lvlText w:val=""/>
      <w:lvlJc w:val="left"/>
      <w:pPr>
        <w:tabs>
          <w:tab w:val="num" w:pos="5040"/>
        </w:tabs>
        <w:ind w:left="5040" w:hanging="360"/>
      </w:pPr>
      <w:rPr>
        <w:rFonts w:ascii="Symbol" w:hAnsi="Symbol" w:hint="default"/>
      </w:rPr>
    </w:lvl>
    <w:lvl w:ilvl="7" w:tplc="6B92536E" w:tentative="1">
      <w:start w:val="1"/>
      <w:numFmt w:val="bullet"/>
      <w:lvlText w:val=""/>
      <w:lvlJc w:val="left"/>
      <w:pPr>
        <w:tabs>
          <w:tab w:val="num" w:pos="5760"/>
        </w:tabs>
        <w:ind w:left="5760" w:hanging="360"/>
      </w:pPr>
      <w:rPr>
        <w:rFonts w:ascii="Symbol" w:hAnsi="Symbol" w:hint="default"/>
      </w:rPr>
    </w:lvl>
    <w:lvl w:ilvl="8" w:tplc="0D1C611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ED029B"/>
    <w:multiLevelType w:val="hybridMultilevel"/>
    <w:tmpl w:val="65E689E6"/>
    <w:lvl w:ilvl="0" w:tplc="42B44320">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E46CF"/>
    <w:multiLevelType w:val="hybridMultilevel"/>
    <w:tmpl w:val="906E58EC"/>
    <w:lvl w:ilvl="0" w:tplc="CE24DB10">
      <w:start w:val="1"/>
      <w:numFmt w:val="bullet"/>
      <w:lvlText w:val="•"/>
      <w:lvlJc w:val="left"/>
      <w:pPr>
        <w:tabs>
          <w:tab w:val="num" w:pos="720"/>
        </w:tabs>
        <w:ind w:left="720" w:hanging="360"/>
      </w:pPr>
      <w:rPr>
        <w:rFonts w:ascii="Arial" w:hAnsi="Arial" w:hint="default"/>
      </w:rPr>
    </w:lvl>
    <w:lvl w:ilvl="1" w:tplc="ADFE6278" w:tentative="1">
      <w:start w:val="1"/>
      <w:numFmt w:val="bullet"/>
      <w:lvlText w:val="•"/>
      <w:lvlJc w:val="left"/>
      <w:pPr>
        <w:tabs>
          <w:tab w:val="num" w:pos="1440"/>
        </w:tabs>
        <w:ind w:left="1440" w:hanging="360"/>
      </w:pPr>
      <w:rPr>
        <w:rFonts w:ascii="Arial" w:hAnsi="Arial" w:hint="default"/>
      </w:rPr>
    </w:lvl>
    <w:lvl w:ilvl="2" w:tplc="206A0DB4" w:tentative="1">
      <w:start w:val="1"/>
      <w:numFmt w:val="bullet"/>
      <w:lvlText w:val="•"/>
      <w:lvlJc w:val="left"/>
      <w:pPr>
        <w:tabs>
          <w:tab w:val="num" w:pos="2160"/>
        </w:tabs>
        <w:ind w:left="2160" w:hanging="360"/>
      </w:pPr>
      <w:rPr>
        <w:rFonts w:ascii="Arial" w:hAnsi="Arial" w:hint="default"/>
      </w:rPr>
    </w:lvl>
    <w:lvl w:ilvl="3" w:tplc="2C088F64" w:tentative="1">
      <w:start w:val="1"/>
      <w:numFmt w:val="bullet"/>
      <w:lvlText w:val="•"/>
      <w:lvlJc w:val="left"/>
      <w:pPr>
        <w:tabs>
          <w:tab w:val="num" w:pos="2880"/>
        </w:tabs>
        <w:ind w:left="2880" w:hanging="360"/>
      </w:pPr>
      <w:rPr>
        <w:rFonts w:ascii="Arial" w:hAnsi="Arial" w:hint="default"/>
      </w:rPr>
    </w:lvl>
    <w:lvl w:ilvl="4" w:tplc="765ADEE0" w:tentative="1">
      <w:start w:val="1"/>
      <w:numFmt w:val="bullet"/>
      <w:lvlText w:val="•"/>
      <w:lvlJc w:val="left"/>
      <w:pPr>
        <w:tabs>
          <w:tab w:val="num" w:pos="3600"/>
        </w:tabs>
        <w:ind w:left="3600" w:hanging="360"/>
      </w:pPr>
      <w:rPr>
        <w:rFonts w:ascii="Arial" w:hAnsi="Arial" w:hint="default"/>
      </w:rPr>
    </w:lvl>
    <w:lvl w:ilvl="5" w:tplc="D6B8DF06" w:tentative="1">
      <w:start w:val="1"/>
      <w:numFmt w:val="bullet"/>
      <w:lvlText w:val="•"/>
      <w:lvlJc w:val="left"/>
      <w:pPr>
        <w:tabs>
          <w:tab w:val="num" w:pos="4320"/>
        </w:tabs>
        <w:ind w:left="4320" w:hanging="360"/>
      </w:pPr>
      <w:rPr>
        <w:rFonts w:ascii="Arial" w:hAnsi="Arial" w:hint="default"/>
      </w:rPr>
    </w:lvl>
    <w:lvl w:ilvl="6" w:tplc="625611F8" w:tentative="1">
      <w:start w:val="1"/>
      <w:numFmt w:val="bullet"/>
      <w:lvlText w:val="•"/>
      <w:lvlJc w:val="left"/>
      <w:pPr>
        <w:tabs>
          <w:tab w:val="num" w:pos="5040"/>
        </w:tabs>
        <w:ind w:left="5040" w:hanging="360"/>
      </w:pPr>
      <w:rPr>
        <w:rFonts w:ascii="Arial" w:hAnsi="Arial" w:hint="default"/>
      </w:rPr>
    </w:lvl>
    <w:lvl w:ilvl="7" w:tplc="C8027A30" w:tentative="1">
      <w:start w:val="1"/>
      <w:numFmt w:val="bullet"/>
      <w:lvlText w:val="•"/>
      <w:lvlJc w:val="left"/>
      <w:pPr>
        <w:tabs>
          <w:tab w:val="num" w:pos="5760"/>
        </w:tabs>
        <w:ind w:left="5760" w:hanging="360"/>
      </w:pPr>
      <w:rPr>
        <w:rFonts w:ascii="Arial" w:hAnsi="Arial" w:hint="default"/>
      </w:rPr>
    </w:lvl>
    <w:lvl w:ilvl="8" w:tplc="1284BDD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DF507D2"/>
    <w:multiLevelType w:val="hybridMultilevel"/>
    <w:tmpl w:val="6D3E48BC"/>
    <w:lvl w:ilvl="0" w:tplc="A8681BB0">
      <w:start w:val="1"/>
      <w:numFmt w:val="bullet"/>
      <w:lvlText w:val=""/>
      <w:lvlJc w:val="left"/>
      <w:pPr>
        <w:tabs>
          <w:tab w:val="num" w:pos="720"/>
        </w:tabs>
        <w:ind w:left="720" w:hanging="360"/>
      </w:pPr>
      <w:rPr>
        <w:rFonts w:ascii="Symbol" w:hAnsi="Symbol" w:hint="default"/>
      </w:rPr>
    </w:lvl>
    <w:lvl w:ilvl="1" w:tplc="A44A32D8" w:tentative="1">
      <w:start w:val="1"/>
      <w:numFmt w:val="bullet"/>
      <w:lvlText w:val=""/>
      <w:lvlJc w:val="left"/>
      <w:pPr>
        <w:tabs>
          <w:tab w:val="num" w:pos="1440"/>
        </w:tabs>
        <w:ind w:left="1440" w:hanging="360"/>
      </w:pPr>
      <w:rPr>
        <w:rFonts w:ascii="Symbol" w:hAnsi="Symbol" w:hint="default"/>
      </w:rPr>
    </w:lvl>
    <w:lvl w:ilvl="2" w:tplc="D0D8958E" w:tentative="1">
      <w:start w:val="1"/>
      <w:numFmt w:val="bullet"/>
      <w:lvlText w:val=""/>
      <w:lvlJc w:val="left"/>
      <w:pPr>
        <w:tabs>
          <w:tab w:val="num" w:pos="2160"/>
        </w:tabs>
        <w:ind w:left="2160" w:hanging="360"/>
      </w:pPr>
      <w:rPr>
        <w:rFonts w:ascii="Symbol" w:hAnsi="Symbol" w:hint="default"/>
      </w:rPr>
    </w:lvl>
    <w:lvl w:ilvl="3" w:tplc="DF5C8DA8" w:tentative="1">
      <w:start w:val="1"/>
      <w:numFmt w:val="bullet"/>
      <w:lvlText w:val=""/>
      <w:lvlJc w:val="left"/>
      <w:pPr>
        <w:tabs>
          <w:tab w:val="num" w:pos="2880"/>
        </w:tabs>
        <w:ind w:left="2880" w:hanging="360"/>
      </w:pPr>
      <w:rPr>
        <w:rFonts w:ascii="Symbol" w:hAnsi="Symbol" w:hint="default"/>
      </w:rPr>
    </w:lvl>
    <w:lvl w:ilvl="4" w:tplc="014C36E8" w:tentative="1">
      <w:start w:val="1"/>
      <w:numFmt w:val="bullet"/>
      <w:lvlText w:val=""/>
      <w:lvlJc w:val="left"/>
      <w:pPr>
        <w:tabs>
          <w:tab w:val="num" w:pos="3600"/>
        </w:tabs>
        <w:ind w:left="3600" w:hanging="360"/>
      </w:pPr>
      <w:rPr>
        <w:rFonts w:ascii="Symbol" w:hAnsi="Symbol" w:hint="default"/>
      </w:rPr>
    </w:lvl>
    <w:lvl w:ilvl="5" w:tplc="BF26A03A" w:tentative="1">
      <w:start w:val="1"/>
      <w:numFmt w:val="bullet"/>
      <w:lvlText w:val=""/>
      <w:lvlJc w:val="left"/>
      <w:pPr>
        <w:tabs>
          <w:tab w:val="num" w:pos="4320"/>
        </w:tabs>
        <w:ind w:left="4320" w:hanging="360"/>
      </w:pPr>
      <w:rPr>
        <w:rFonts w:ascii="Symbol" w:hAnsi="Symbol" w:hint="default"/>
      </w:rPr>
    </w:lvl>
    <w:lvl w:ilvl="6" w:tplc="6EB6A240" w:tentative="1">
      <w:start w:val="1"/>
      <w:numFmt w:val="bullet"/>
      <w:lvlText w:val=""/>
      <w:lvlJc w:val="left"/>
      <w:pPr>
        <w:tabs>
          <w:tab w:val="num" w:pos="5040"/>
        </w:tabs>
        <w:ind w:left="5040" w:hanging="360"/>
      </w:pPr>
      <w:rPr>
        <w:rFonts w:ascii="Symbol" w:hAnsi="Symbol" w:hint="default"/>
      </w:rPr>
    </w:lvl>
    <w:lvl w:ilvl="7" w:tplc="0A6C2B02" w:tentative="1">
      <w:start w:val="1"/>
      <w:numFmt w:val="bullet"/>
      <w:lvlText w:val=""/>
      <w:lvlJc w:val="left"/>
      <w:pPr>
        <w:tabs>
          <w:tab w:val="num" w:pos="5760"/>
        </w:tabs>
        <w:ind w:left="5760" w:hanging="360"/>
      </w:pPr>
      <w:rPr>
        <w:rFonts w:ascii="Symbol" w:hAnsi="Symbol" w:hint="default"/>
      </w:rPr>
    </w:lvl>
    <w:lvl w:ilvl="8" w:tplc="4EFEE56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2F849D2"/>
    <w:multiLevelType w:val="hybridMultilevel"/>
    <w:tmpl w:val="65945BC0"/>
    <w:lvl w:ilvl="0" w:tplc="521EBCB0">
      <w:start w:val="1"/>
      <w:numFmt w:val="bullet"/>
      <w:lvlText w:val=""/>
      <w:lvlJc w:val="left"/>
      <w:pPr>
        <w:tabs>
          <w:tab w:val="num" w:pos="720"/>
        </w:tabs>
        <w:ind w:left="720" w:hanging="360"/>
      </w:pPr>
      <w:rPr>
        <w:rFonts w:ascii="Symbol" w:hAnsi="Symbol" w:hint="default"/>
      </w:rPr>
    </w:lvl>
    <w:lvl w:ilvl="1" w:tplc="3430895A" w:tentative="1">
      <w:start w:val="1"/>
      <w:numFmt w:val="bullet"/>
      <w:lvlText w:val=""/>
      <w:lvlJc w:val="left"/>
      <w:pPr>
        <w:tabs>
          <w:tab w:val="num" w:pos="1440"/>
        </w:tabs>
        <w:ind w:left="1440" w:hanging="360"/>
      </w:pPr>
      <w:rPr>
        <w:rFonts w:ascii="Symbol" w:hAnsi="Symbol" w:hint="default"/>
      </w:rPr>
    </w:lvl>
    <w:lvl w:ilvl="2" w:tplc="EB5E0664" w:tentative="1">
      <w:start w:val="1"/>
      <w:numFmt w:val="bullet"/>
      <w:lvlText w:val=""/>
      <w:lvlJc w:val="left"/>
      <w:pPr>
        <w:tabs>
          <w:tab w:val="num" w:pos="2160"/>
        </w:tabs>
        <w:ind w:left="2160" w:hanging="360"/>
      </w:pPr>
      <w:rPr>
        <w:rFonts w:ascii="Symbol" w:hAnsi="Symbol" w:hint="default"/>
      </w:rPr>
    </w:lvl>
    <w:lvl w:ilvl="3" w:tplc="9CF262A6" w:tentative="1">
      <w:start w:val="1"/>
      <w:numFmt w:val="bullet"/>
      <w:lvlText w:val=""/>
      <w:lvlJc w:val="left"/>
      <w:pPr>
        <w:tabs>
          <w:tab w:val="num" w:pos="2880"/>
        </w:tabs>
        <w:ind w:left="2880" w:hanging="360"/>
      </w:pPr>
      <w:rPr>
        <w:rFonts w:ascii="Symbol" w:hAnsi="Symbol" w:hint="default"/>
      </w:rPr>
    </w:lvl>
    <w:lvl w:ilvl="4" w:tplc="0BA294F2" w:tentative="1">
      <w:start w:val="1"/>
      <w:numFmt w:val="bullet"/>
      <w:lvlText w:val=""/>
      <w:lvlJc w:val="left"/>
      <w:pPr>
        <w:tabs>
          <w:tab w:val="num" w:pos="3600"/>
        </w:tabs>
        <w:ind w:left="3600" w:hanging="360"/>
      </w:pPr>
      <w:rPr>
        <w:rFonts w:ascii="Symbol" w:hAnsi="Symbol" w:hint="default"/>
      </w:rPr>
    </w:lvl>
    <w:lvl w:ilvl="5" w:tplc="AF6A2692" w:tentative="1">
      <w:start w:val="1"/>
      <w:numFmt w:val="bullet"/>
      <w:lvlText w:val=""/>
      <w:lvlJc w:val="left"/>
      <w:pPr>
        <w:tabs>
          <w:tab w:val="num" w:pos="4320"/>
        </w:tabs>
        <w:ind w:left="4320" w:hanging="360"/>
      </w:pPr>
      <w:rPr>
        <w:rFonts w:ascii="Symbol" w:hAnsi="Symbol" w:hint="default"/>
      </w:rPr>
    </w:lvl>
    <w:lvl w:ilvl="6" w:tplc="16FC351E" w:tentative="1">
      <w:start w:val="1"/>
      <w:numFmt w:val="bullet"/>
      <w:lvlText w:val=""/>
      <w:lvlJc w:val="left"/>
      <w:pPr>
        <w:tabs>
          <w:tab w:val="num" w:pos="5040"/>
        </w:tabs>
        <w:ind w:left="5040" w:hanging="360"/>
      </w:pPr>
      <w:rPr>
        <w:rFonts w:ascii="Symbol" w:hAnsi="Symbol" w:hint="default"/>
      </w:rPr>
    </w:lvl>
    <w:lvl w:ilvl="7" w:tplc="2FEA8E30" w:tentative="1">
      <w:start w:val="1"/>
      <w:numFmt w:val="bullet"/>
      <w:lvlText w:val=""/>
      <w:lvlJc w:val="left"/>
      <w:pPr>
        <w:tabs>
          <w:tab w:val="num" w:pos="5760"/>
        </w:tabs>
        <w:ind w:left="5760" w:hanging="360"/>
      </w:pPr>
      <w:rPr>
        <w:rFonts w:ascii="Symbol" w:hAnsi="Symbol" w:hint="default"/>
      </w:rPr>
    </w:lvl>
    <w:lvl w:ilvl="8" w:tplc="3812920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D91C53"/>
    <w:multiLevelType w:val="hybridMultilevel"/>
    <w:tmpl w:val="9678EADC"/>
    <w:lvl w:ilvl="0" w:tplc="A350CE68">
      <w:start w:val="1"/>
      <w:numFmt w:val="bullet"/>
      <w:lvlText w:val="•"/>
      <w:lvlJc w:val="left"/>
      <w:pPr>
        <w:tabs>
          <w:tab w:val="num" w:pos="720"/>
        </w:tabs>
        <w:ind w:left="720" w:hanging="360"/>
      </w:pPr>
      <w:rPr>
        <w:rFonts w:ascii="Arial" w:hAnsi="Arial" w:hint="default"/>
      </w:rPr>
    </w:lvl>
    <w:lvl w:ilvl="1" w:tplc="25D48AB4">
      <w:start w:val="1"/>
      <w:numFmt w:val="bullet"/>
      <w:lvlText w:val="•"/>
      <w:lvlJc w:val="left"/>
      <w:pPr>
        <w:tabs>
          <w:tab w:val="num" w:pos="1440"/>
        </w:tabs>
        <w:ind w:left="1440" w:hanging="360"/>
      </w:pPr>
      <w:rPr>
        <w:rFonts w:ascii="Arial" w:hAnsi="Arial" w:hint="default"/>
      </w:rPr>
    </w:lvl>
    <w:lvl w:ilvl="2" w:tplc="AEB01858" w:tentative="1">
      <w:start w:val="1"/>
      <w:numFmt w:val="bullet"/>
      <w:lvlText w:val="•"/>
      <w:lvlJc w:val="left"/>
      <w:pPr>
        <w:tabs>
          <w:tab w:val="num" w:pos="2160"/>
        </w:tabs>
        <w:ind w:left="2160" w:hanging="360"/>
      </w:pPr>
      <w:rPr>
        <w:rFonts w:ascii="Arial" w:hAnsi="Arial" w:hint="default"/>
      </w:rPr>
    </w:lvl>
    <w:lvl w:ilvl="3" w:tplc="610ECA4C" w:tentative="1">
      <w:start w:val="1"/>
      <w:numFmt w:val="bullet"/>
      <w:lvlText w:val="•"/>
      <w:lvlJc w:val="left"/>
      <w:pPr>
        <w:tabs>
          <w:tab w:val="num" w:pos="2880"/>
        </w:tabs>
        <w:ind w:left="2880" w:hanging="360"/>
      </w:pPr>
      <w:rPr>
        <w:rFonts w:ascii="Arial" w:hAnsi="Arial" w:hint="default"/>
      </w:rPr>
    </w:lvl>
    <w:lvl w:ilvl="4" w:tplc="7ACECDCE" w:tentative="1">
      <w:start w:val="1"/>
      <w:numFmt w:val="bullet"/>
      <w:lvlText w:val="•"/>
      <w:lvlJc w:val="left"/>
      <w:pPr>
        <w:tabs>
          <w:tab w:val="num" w:pos="3600"/>
        </w:tabs>
        <w:ind w:left="3600" w:hanging="360"/>
      </w:pPr>
      <w:rPr>
        <w:rFonts w:ascii="Arial" w:hAnsi="Arial" w:hint="default"/>
      </w:rPr>
    </w:lvl>
    <w:lvl w:ilvl="5" w:tplc="0EF89ED8" w:tentative="1">
      <w:start w:val="1"/>
      <w:numFmt w:val="bullet"/>
      <w:lvlText w:val="•"/>
      <w:lvlJc w:val="left"/>
      <w:pPr>
        <w:tabs>
          <w:tab w:val="num" w:pos="4320"/>
        </w:tabs>
        <w:ind w:left="4320" w:hanging="360"/>
      </w:pPr>
      <w:rPr>
        <w:rFonts w:ascii="Arial" w:hAnsi="Arial" w:hint="default"/>
      </w:rPr>
    </w:lvl>
    <w:lvl w:ilvl="6" w:tplc="36C6B244" w:tentative="1">
      <w:start w:val="1"/>
      <w:numFmt w:val="bullet"/>
      <w:lvlText w:val="•"/>
      <w:lvlJc w:val="left"/>
      <w:pPr>
        <w:tabs>
          <w:tab w:val="num" w:pos="5040"/>
        </w:tabs>
        <w:ind w:left="5040" w:hanging="360"/>
      </w:pPr>
      <w:rPr>
        <w:rFonts w:ascii="Arial" w:hAnsi="Arial" w:hint="default"/>
      </w:rPr>
    </w:lvl>
    <w:lvl w:ilvl="7" w:tplc="77706BF8" w:tentative="1">
      <w:start w:val="1"/>
      <w:numFmt w:val="bullet"/>
      <w:lvlText w:val="•"/>
      <w:lvlJc w:val="left"/>
      <w:pPr>
        <w:tabs>
          <w:tab w:val="num" w:pos="5760"/>
        </w:tabs>
        <w:ind w:left="5760" w:hanging="360"/>
      </w:pPr>
      <w:rPr>
        <w:rFonts w:ascii="Arial" w:hAnsi="Arial" w:hint="default"/>
      </w:rPr>
    </w:lvl>
    <w:lvl w:ilvl="8" w:tplc="9BE87F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C01CCA"/>
    <w:multiLevelType w:val="hybridMultilevel"/>
    <w:tmpl w:val="58F8A078"/>
    <w:lvl w:ilvl="0" w:tplc="C0946210">
      <w:start w:val="1"/>
      <w:numFmt w:val="bullet"/>
      <w:lvlText w:val=""/>
      <w:lvlJc w:val="left"/>
      <w:pPr>
        <w:tabs>
          <w:tab w:val="num" w:pos="720"/>
        </w:tabs>
        <w:ind w:left="720" w:hanging="360"/>
      </w:pPr>
      <w:rPr>
        <w:rFonts w:ascii="Symbol" w:hAnsi="Symbol" w:hint="default"/>
      </w:rPr>
    </w:lvl>
    <w:lvl w:ilvl="1" w:tplc="8F120868" w:tentative="1">
      <w:start w:val="1"/>
      <w:numFmt w:val="bullet"/>
      <w:lvlText w:val=""/>
      <w:lvlJc w:val="left"/>
      <w:pPr>
        <w:tabs>
          <w:tab w:val="num" w:pos="1440"/>
        </w:tabs>
        <w:ind w:left="1440" w:hanging="360"/>
      </w:pPr>
      <w:rPr>
        <w:rFonts w:ascii="Symbol" w:hAnsi="Symbol" w:hint="default"/>
      </w:rPr>
    </w:lvl>
    <w:lvl w:ilvl="2" w:tplc="CAAE200E" w:tentative="1">
      <w:start w:val="1"/>
      <w:numFmt w:val="bullet"/>
      <w:lvlText w:val=""/>
      <w:lvlJc w:val="left"/>
      <w:pPr>
        <w:tabs>
          <w:tab w:val="num" w:pos="2160"/>
        </w:tabs>
        <w:ind w:left="2160" w:hanging="360"/>
      </w:pPr>
      <w:rPr>
        <w:rFonts w:ascii="Symbol" w:hAnsi="Symbol" w:hint="default"/>
      </w:rPr>
    </w:lvl>
    <w:lvl w:ilvl="3" w:tplc="3E628B06" w:tentative="1">
      <w:start w:val="1"/>
      <w:numFmt w:val="bullet"/>
      <w:lvlText w:val=""/>
      <w:lvlJc w:val="left"/>
      <w:pPr>
        <w:tabs>
          <w:tab w:val="num" w:pos="2880"/>
        </w:tabs>
        <w:ind w:left="2880" w:hanging="360"/>
      </w:pPr>
      <w:rPr>
        <w:rFonts w:ascii="Symbol" w:hAnsi="Symbol" w:hint="default"/>
      </w:rPr>
    </w:lvl>
    <w:lvl w:ilvl="4" w:tplc="D4545236" w:tentative="1">
      <w:start w:val="1"/>
      <w:numFmt w:val="bullet"/>
      <w:lvlText w:val=""/>
      <w:lvlJc w:val="left"/>
      <w:pPr>
        <w:tabs>
          <w:tab w:val="num" w:pos="3600"/>
        </w:tabs>
        <w:ind w:left="3600" w:hanging="360"/>
      </w:pPr>
      <w:rPr>
        <w:rFonts w:ascii="Symbol" w:hAnsi="Symbol" w:hint="default"/>
      </w:rPr>
    </w:lvl>
    <w:lvl w:ilvl="5" w:tplc="3C8644C6" w:tentative="1">
      <w:start w:val="1"/>
      <w:numFmt w:val="bullet"/>
      <w:lvlText w:val=""/>
      <w:lvlJc w:val="left"/>
      <w:pPr>
        <w:tabs>
          <w:tab w:val="num" w:pos="4320"/>
        </w:tabs>
        <w:ind w:left="4320" w:hanging="360"/>
      </w:pPr>
      <w:rPr>
        <w:rFonts w:ascii="Symbol" w:hAnsi="Symbol" w:hint="default"/>
      </w:rPr>
    </w:lvl>
    <w:lvl w:ilvl="6" w:tplc="EF58892E" w:tentative="1">
      <w:start w:val="1"/>
      <w:numFmt w:val="bullet"/>
      <w:lvlText w:val=""/>
      <w:lvlJc w:val="left"/>
      <w:pPr>
        <w:tabs>
          <w:tab w:val="num" w:pos="5040"/>
        </w:tabs>
        <w:ind w:left="5040" w:hanging="360"/>
      </w:pPr>
      <w:rPr>
        <w:rFonts w:ascii="Symbol" w:hAnsi="Symbol" w:hint="default"/>
      </w:rPr>
    </w:lvl>
    <w:lvl w:ilvl="7" w:tplc="17FEAA7A" w:tentative="1">
      <w:start w:val="1"/>
      <w:numFmt w:val="bullet"/>
      <w:lvlText w:val=""/>
      <w:lvlJc w:val="left"/>
      <w:pPr>
        <w:tabs>
          <w:tab w:val="num" w:pos="5760"/>
        </w:tabs>
        <w:ind w:left="5760" w:hanging="360"/>
      </w:pPr>
      <w:rPr>
        <w:rFonts w:ascii="Symbol" w:hAnsi="Symbol" w:hint="default"/>
      </w:rPr>
    </w:lvl>
    <w:lvl w:ilvl="8" w:tplc="7BEEE5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80B6ACA"/>
    <w:multiLevelType w:val="hybridMultilevel"/>
    <w:tmpl w:val="254AF178"/>
    <w:lvl w:ilvl="0" w:tplc="42B44320">
      <w:start w:val="1"/>
      <w:numFmt w:val="bullet"/>
      <w:lvlText w:val=""/>
      <w:lvlJc w:val="left"/>
      <w:pPr>
        <w:tabs>
          <w:tab w:val="num" w:pos="720"/>
        </w:tabs>
        <w:ind w:left="720" w:hanging="360"/>
      </w:pPr>
      <w:rPr>
        <w:rFonts w:ascii="Wingdings 2" w:hAnsi="Wingdings 2" w:hint="default"/>
      </w:rPr>
    </w:lvl>
    <w:lvl w:ilvl="1" w:tplc="8088759E">
      <w:numFmt w:val="bullet"/>
      <w:lvlText w:val=""/>
      <w:lvlJc w:val="left"/>
      <w:pPr>
        <w:tabs>
          <w:tab w:val="num" w:pos="1440"/>
        </w:tabs>
        <w:ind w:left="1440" w:hanging="360"/>
      </w:pPr>
      <w:rPr>
        <w:rFonts w:ascii="Wingdings 2" w:hAnsi="Wingdings 2" w:hint="default"/>
      </w:rPr>
    </w:lvl>
    <w:lvl w:ilvl="2" w:tplc="98406D9C">
      <w:numFmt w:val="bullet"/>
      <w:lvlText w:val=""/>
      <w:lvlJc w:val="left"/>
      <w:pPr>
        <w:tabs>
          <w:tab w:val="num" w:pos="2160"/>
        </w:tabs>
        <w:ind w:left="2160" w:hanging="360"/>
      </w:pPr>
      <w:rPr>
        <w:rFonts w:ascii="Wingdings 2" w:hAnsi="Wingdings 2" w:hint="default"/>
      </w:rPr>
    </w:lvl>
    <w:lvl w:ilvl="3" w:tplc="87F42F76" w:tentative="1">
      <w:start w:val="1"/>
      <w:numFmt w:val="bullet"/>
      <w:lvlText w:val=""/>
      <w:lvlJc w:val="left"/>
      <w:pPr>
        <w:tabs>
          <w:tab w:val="num" w:pos="2880"/>
        </w:tabs>
        <w:ind w:left="2880" w:hanging="360"/>
      </w:pPr>
      <w:rPr>
        <w:rFonts w:ascii="Wingdings 2" w:hAnsi="Wingdings 2" w:hint="default"/>
      </w:rPr>
    </w:lvl>
    <w:lvl w:ilvl="4" w:tplc="36E8DDF8" w:tentative="1">
      <w:start w:val="1"/>
      <w:numFmt w:val="bullet"/>
      <w:lvlText w:val=""/>
      <w:lvlJc w:val="left"/>
      <w:pPr>
        <w:tabs>
          <w:tab w:val="num" w:pos="3600"/>
        </w:tabs>
        <w:ind w:left="3600" w:hanging="360"/>
      </w:pPr>
      <w:rPr>
        <w:rFonts w:ascii="Wingdings 2" w:hAnsi="Wingdings 2" w:hint="default"/>
      </w:rPr>
    </w:lvl>
    <w:lvl w:ilvl="5" w:tplc="339AFBEE" w:tentative="1">
      <w:start w:val="1"/>
      <w:numFmt w:val="bullet"/>
      <w:lvlText w:val=""/>
      <w:lvlJc w:val="left"/>
      <w:pPr>
        <w:tabs>
          <w:tab w:val="num" w:pos="4320"/>
        </w:tabs>
        <w:ind w:left="4320" w:hanging="360"/>
      </w:pPr>
      <w:rPr>
        <w:rFonts w:ascii="Wingdings 2" w:hAnsi="Wingdings 2" w:hint="default"/>
      </w:rPr>
    </w:lvl>
    <w:lvl w:ilvl="6" w:tplc="5F6641B8" w:tentative="1">
      <w:start w:val="1"/>
      <w:numFmt w:val="bullet"/>
      <w:lvlText w:val=""/>
      <w:lvlJc w:val="left"/>
      <w:pPr>
        <w:tabs>
          <w:tab w:val="num" w:pos="5040"/>
        </w:tabs>
        <w:ind w:left="5040" w:hanging="360"/>
      </w:pPr>
      <w:rPr>
        <w:rFonts w:ascii="Wingdings 2" w:hAnsi="Wingdings 2" w:hint="default"/>
      </w:rPr>
    </w:lvl>
    <w:lvl w:ilvl="7" w:tplc="A81A6AA2" w:tentative="1">
      <w:start w:val="1"/>
      <w:numFmt w:val="bullet"/>
      <w:lvlText w:val=""/>
      <w:lvlJc w:val="left"/>
      <w:pPr>
        <w:tabs>
          <w:tab w:val="num" w:pos="5760"/>
        </w:tabs>
        <w:ind w:left="5760" w:hanging="360"/>
      </w:pPr>
      <w:rPr>
        <w:rFonts w:ascii="Wingdings 2" w:hAnsi="Wingdings 2" w:hint="default"/>
      </w:rPr>
    </w:lvl>
    <w:lvl w:ilvl="8" w:tplc="6B26F4BE"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289E015D"/>
    <w:multiLevelType w:val="hybridMultilevel"/>
    <w:tmpl w:val="EA1E2880"/>
    <w:lvl w:ilvl="0" w:tplc="6DA02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F1817"/>
    <w:multiLevelType w:val="hybridMultilevel"/>
    <w:tmpl w:val="D4A207B0"/>
    <w:lvl w:ilvl="0" w:tplc="6640FB3C">
      <w:start w:val="1"/>
      <w:numFmt w:val="bullet"/>
      <w:lvlText w:val="•"/>
      <w:lvlJc w:val="left"/>
      <w:pPr>
        <w:tabs>
          <w:tab w:val="num" w:pos="720"/>
        </w:tabs>
        <w:ind w:left="720" w:hanging="360"/>
      </w:pPr>
      <w:rPr>
        <w:rFonts w:ascii="Arial" w:hAnsi="Arial" w:hint="default"/>
      </w:rPr>
    </w:lvl>
    <w:lvl w:ilvl="1" w:tplc="C6DC7840">
      <w:start w:val="1"/>
      <w:numFmt w:val="bullet"/>
      <w:lvlText w:val="•"/>
      <w:lvlJc w:val="left"/>
      <w:pPr>
        <w:tabs>
          <w:tab w:val="num" w:pos="1440"/>
        </w:tabs>
        <w:ind w:left="1440" w:hanging="360"/>
      </w:pPr>
      <w:rPr>
        <w:rFonts w:ascii="Arial" w:hAnsi="Arial" w:hint="default"/>
      </w:rPr>
    </w:lvl>
    <w:lvl w:ilvl="2" w:tplc="BFBE81B8">
      <w:numFmt w:val="bullet"/>
      <w:lvlText w:val="•"/>
      <w:lvlJc w:val="left"/>
      <w:pPr>
        <w:tabs>
          <w:tab w:val="num" w:pos="2160"/>
        </w:tabs>
        <w:ind w:left="2160" w:hanging="360"/>
      </w:pPr>
      <w:rPr>
        <w:rFonts w:ascii="Arial" w:hAnsi="Arial" w:hint="default"/>
      </w:rPr>
    </w:lvl>
    <w:lvl w:ilvl="3" w:tplc="02E686B4" w:tentative="1">
      <w:start w:val="1"/>
      <w:numFmt w:val="bullet"/>
      <w:lvlText w:val="•"/>
      <w:lvlJc w:val="left"/>
      <w:pPr>
        <w:tabs>
          <w:tab w:val="num" w:pos="2880"/>
        </w:tabs>
        <w:ind w:left="2880" w:hanging="360"/>
      </w:pPr>
      <w:rPr>
        <w:rFonts w:ascii="Arial" w:hAnsi="Arial" w:hint="default"/>
      </w:rPr>
    </w:lvl>
    <w:lvl w:ilvl="4" w:tplc="0F2418F6" w:tentative="1">
      <w:start w:val="1"/>
      <w:numFmt w:val="bullet"/>
      <w:lvlText w:val="•"/>
      <w:lvlJc w:val="left"/>
      <w:pPr>
        <w:tabs>
          <w:tab w:val="num" w:pos="3600"/>
        </w:tabs>
        <w:ind w:left="3600" w:hanging="360"/>
      </w:pPr>
      <w:rPr>
        <w:rFonts w:ascii="Arial" w:hAnsi="Arial" w:hint="default"/>
      </w:rPr>
    </w:lvl>
    <w:lvl w:ilvl="5" w:tplc="1F148A46" w:tentative="1">
      <w:start w:val="1"/>
      <w:numFmt w:val="bullet"/>
      <w:lvlText w:val="•"/>
      <w:lvlJc w:val="left"/>
      <w:pPr>
        <w:tabs>
          <w:tab w:val="num" w:pos="4320"/>
        </w:tabs>
        <w:ind w:left="4320" w:hanging="360"/>
      </w:pPr>
      <w:rPr>
        <w:rFonts w:ascii="Arial" w:hAnsi="Arial" w:hint="default"/>
      </w:rPr>
    </w:lvl>
    <w:lvl w:ilvl="6" w:tplc="2A8A6700" w:tentative="1">
      <w:start w:val="1"/>
      <w:numFmt w:val="bullet"/>
      <w:lvlText w:val="•"/>
      <w:lvlJc w:val="left"/>
      <w:pPr>
        <w:tabs>
          <w:tab w:val="num" w:pos="5040"/>
        </w:tabs>
        <w:ind w:left="5040" w:hanging="360"/>
      </w:pPr>
      <w:rPr>
        <w:rFonts w:ascii="Arial" w:hAnsi="Arial" w:hint="default"/>
      </w:rPr>
    </w:lvl>
    <w:lvl w:ilvl="7" w:tplc="E25EDABC" w:tentative="1">
      <w:start w:val="1"/>
      <w:numFmt w:val="bullet"/>
      <w:lvlText w:val="•"/>
      <w:lvlJc w:val="left"/>
      <w:pPr>
        <w:tabs>
          <w:tab w:val="num" w:pos="5760"/>
        </w:tabs>
        <w:ind w:left="5760" w:hanging="360"/>
      </w:pPr>
      <w:rPr>
        <w:rFonts w:ascii="Arial" w:hAnsi="Arial" w:hint="default"/>
      </w:rPr>
    </w:lvl>
    <w:lvl w:ilvl="8" w:tplc="E338A1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1A3A77"/>
    <w:multiLevelType w:val="hybridMultilevel"/>
    <w:tmpl w:val="485A0FD2"/>
    <w:lvl w:ilvl="0" w:tplc="6AEEC2B4">
      <w:start w:val="1"/>
      <w:numFmt w:val="bullet"/>
      <w:lvlText w:val="•"/>
      <w:lvlJc w:val="left"/>
      <w:pPr>
        <w:tabs>
          <w:tab w:val="num" w:pos="720"/>
        </w:tabs>
        <w:ind w:left="720" w:hanging="360"/>
      </w:pPr>
      <w:rPr>
        <w:rFonts w:ascii="Arial" w:hAnsi="Arial" w:hint="default"/>
      </w:rPr>
    </w:lvl>
    <w:lvl w:ilvl="1" w:tplc="155E10C0" w:tentative="1">
      <w:start w:val="1"/>
      <w:numFmt w:val="bullet"/>
      <w:lvlText w:val="•"/>
      <w:lvlJc w:val="left"/>
      <w:pPr>
        <w:tabs>
          <w:tab w:val="num" w:pos="1440"/>
        </w:tabs>
        <w:ind w:left="1440" w:hanging="360"/>
      </w:pPr>
      <w:rPr>
        <w:rFonts w:ascii="Arial" w:hAnsi="Arial" w:hint="default"/>
      </w:rPr>
    </w:lvl>
    <w:lvl w:ilvl="2" w:tplc="06FE998E" w:tentative="1">
      <w:start w:val="1"/>
      <w:numFmt w:val="bullet"/>
      <w:lvlText w:val="•"/>
      <w:lvlJc w:val="left"/>
      <w:pPr>
        <w:tabs>
          <w:tab w:val="num" w:pos="2160"/>
        </w:tabs>
        <w:ind w:left="2160" w:hanging="360"/>
      </w:pPr>
      <w:rPr>
        <w:rFonts w:ascii="Arial" w:hAnsi="Arial" w:hint="default"/>
      </w:rPr>
    </w:lvl>
    <w:lvl w:ilvl="3" w:tplc="71F43A02" w:tentative="1">
      <w:start w:val="1"/>
      <w:numFmt w:val="bullet"/>
      <w:lvlText w:val="•"/>
      <w:lvlJc w:val="left"/>
      <w:pPr>
        <w:tabs>
          <w:tab w:val="num" w:pos="2880"/>
        </w:tabs>
        <w:ind w:left="2880" w:hanging="360"/>
      </w:pPr>
      <w:rPr>
        <w:rFonts w:ascii="Arial" w:hAnsi="Arial" w:hint="default"/>
      </w:rPr>
    </w:lvl>
    <w:lvl w:ilvl="4" w:tplc="BD224830" w:tentative="1">
      <w:start w:val="1"/>
      <w:numFmt w:val="bullet"/>
      <w:lvlText w:val="•"/>
      <w:lvlJc w:val="left"/>
      <w:pPr>
        <w:tabs>
          <w:tab w:val="num" w:pos="3600"/>
        </w:tabs>
        <w:ind w:left="3600" w:hanging="360"/>
      </w:pPr>
      <w:rPr>
        <w:rFonts w:ascii="Arial" w:hAnsi="Arial" w:hint="default"/>
      </w:rPr>
    </w:lvl>
    <w:lvl w:ilvl="5" w:tplc="E6BEB724" w:tentative="1">
      <w:start w:val="1"/>
      <w:numFmt w:val="bullet"/>
      <w:lvlText w:val="•"/>
      <w:lvlJc w:val="left"/>
      <w:pPr>
        <w:tabs>
          <w:tab w:val="num" w:pos="4320"/>
        </w:tabs>
        <w:ind w:left="4320" w:hanging="360"/>
      </w:pPr>
      <w:rPr>
        <w:rFonts w:ascii="Arial" w:hAnsi="Arial" w:hint="default"/>
      </w:rPr>
    </w:lvl>
    <w:lvl w:ilvl="6" w:tplc="543024F8" w:tentative="1">
      <w:start w:val="1"/>
      <w:numFmt w:val="bullet"/>
      <w:lvlText w:val="•"/>
      <w:lvlJc w:val="left"/>
      <w:pPr>
        <w:tabs>
          <w:tab w:val="num" w:pos="5040"/>
        </w:tabs>
        <w:ind w:left="5040" w:hanging="360"/>
      </w:pPr>
      <w:rPr>
        <w:rFonts w:ascii="Arial" w:hAnsi="Arial" w:hint="default"/>
      </w:rPr>
    </w:lvl>
    <w:lvl w:ilvl="7" w:tplc="C846D2CE" w:tentative="1">
      <w:start w:val="1"/>
      <w:numFmt w:val="bullet"/>
      <w:lvlText w:val="•"/>
      <w:lvlJc w:val="left"/>
      <w:pPr>
        <w:tabs>
          <w:tab w:val="num" w:pos="5760"/>
        </w:tabs>
        <w:ind w:left="5760" w:hanging="360"/>
      </w:pPr>
      <w:rPr>
        <w:rFonts w:ascii="Arial" w:hAnsi="Arial" w:hint="default"/>
      </w:rPr>
    </w:lvl>
    <w:lvl w:ilvl="8" w:tplc="D36453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A229B4"/>
    <w:multiLevelType w:val="hybridMultilevel"/>
    <w:tmpl w:val="17C080E0"/>
    <w:lvl w:ilvl="0" w:tplc="42B4432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0B2BE3"/>
    <w:multiLevelType w:val="hybridMultilevel"/>
    <w:tmpl w:val="E1CCFF66"/>
    <w:lvl w:ilvl="0" w:tplc="80408B0E">
      <w:start w:val="1"/>
      <w:numFmt w:val="bullet"/>
      <w:lvlText w:val="•"/>
      <w:lvlJc w:val="left"/>
      <w:pPr>
        <w:tabs>
          <w:tab w:val="num" w:pos="720"/>
        </w:tabs>
        <w:ind w:left="720" w:hanging="360"/>
      </w:pPr>
      <w:rPr>
        <w:rFonts w:ascii="Arial" w:hAnsi="Arial" w:hint="default"/>
      </w:rPr>
    </w:lvl>
    <w:lvl w:ilvl="1" w:tplc="34CAA40C">
      <w:start w:val="1"/>
      <w:numFmt w:val="bullet"/>
      <w:lvlText w:val="•"/>
      <w:lvlJc w:val="left"/>
      <w:pPr>
        <w:tabs>
          <w:tab w:val="num" w:pos="1440"/>
        </w:tabs>
        <w:ind w:left="1440" w:hanging="360"/>
      </w:pPr>
      <w:rPr>
        <w:rFonts w:ascii="Arial" w:hAnsi="Arial" w:hint="default"/>
      </w:rPr>
    </w:lvl>
    <w:lvl w:ilvl="2" w:tplc="CC14B6C2">
      <w:numFmt w:val="bullet"/>
      <w:lvlText w:val="•"/>
      <w:lvlJc w:val="left"/>
      <w:pPr>
        <w:tabs>
          <w:tab w:val="num" w:pos="2160"/>
        </w:tabs>
        <w:ind w:left="2160" w:hanging="360"/>
      </w:pPr>
      <w:rPr>
        <w:rFonts w:ascii="Arial" w:hAnsi="Arial" w:hint="default"/>
      </w:rPr>
    </w:lvl>
    <w:lvl w:ilvl="3" w:tplc="E91210D4" w:tentative="1">
      <w:start w:val="1"/>
      <w:numFmt w:val="bullet"/>
      <w:lvlText w:val="•"/>
      <w:lvlJc w:val="left"/>
      <w:pPr>
        <w:tabs>
          <w:tab w:val="num" w:pos="2880"/>
        </w:tabs>
        <w:ind w:left="2880" w:hanging="360"/>
      </w:pPr>
      <w:rPr>
        <w:rFonts w:ascii="Arial" w:hAnsi="Arial" w:hint="default"/>
      </w:rPr>
    </w:lvl>
    <w:lvl w:ilvl="4" w:tplc="16D43264" w:tentative="1">
      <w:start w:val="1"/>
      <w:numFmt w:val="bullet"/>
      <w:lvlText w:val="•"/>
      <w:lvlJc w:val="left"/>
      <w:pPr>
        <w:tabs>
          <w:tab w:val="num" w:pos="3600"/>
        </w:tabs>
        <w:ind w:left="3600" w:hanging="360"/>
      </w:pPr>
      <w:rPr>
        <w:rFonts w:ascii="Arial" w:hAnsi="Arial" w:hint="default"/>
      </w:rPr>
    </w:lvl>
    <w:lvl w:ilvl="5" w:tplc="A59866C8" w:tentative="1">
      <w:start w:val="1"/>
      <w:numFmt w:val="bullet"/>
      <w:lvlText w:val="•"/>
      <w:lvlJc w:val="left"/>
      <w:pPr>
        <w:tabs>
          <w:tab w:val="num" w:pos="4320"/>
        </w:tabs>
        <w:ind w:left="4320" w:hanging="360"/>
      </w:pPr>
      <w:rPr>
        <w:rFonts w:ascii="Arial" w:hAnsi="Arial" w:hint="default"/>
      </w:rPr>
    </w:lvl>
    <w:lvl w:ilvl="6" w:tplc="86285302" w:tentative="1">
      <w:start w:val="1"/>
      <w:numFmt w:val="bullet"/>
      <w:lvlText w:val="•"/>
      <w:lvlJc w:val="left"/>
      <w:pPr>
        <w:tabs>
          <w:tab w:val="num" w:pos="5040"/>
        </w:tabs>
        <w:ind w:left="5040" w:hanging="360"/>
      </w:pPr>
      <w:rPr>
        <w:rFonts w:ascii="Arial" w:hAnsi="Arial" w:hint="default"/>
      </w:rPr>
    </w:lvl>
    <w:lvl w:ilvl="7" w:tplc="FEE40F16" w:tentative="1">
      <w:start w:val="1"/>
      <w:numFmt w:val="bullet"/>
      <w:lvlText w:val="•"/>
      <w:lvlJc w:val="left"/>
      <w:pPr>
        <w:tabs>
          <w:tab w:val="num" w:pos="5760"/>
        </w:tabs>
        <w:ind w:left="5760" w:hanging="360"/>
      </w:pPr>
      <w:rPr>
        <w:rFonts w:ascii="Arial" w:hAnsi="Arial" w:hint="default"/>
      </w:rPr>
    </w:lvl>
    <w:lvl w:ilvl="8" w:tplc="FF46CCA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B778EE"/>
    <w:multiLevelType w:val="hybridMultilevel"/>
    <w:tmpl w:val="050E29A2"/>
    <w:lvl w:ilvl="0" w:tplc="5F0484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4332E"/>
    <w:multiLevelType w:val="hybridMultilevel"/>
    <w:tmpl w:val="49A6BF4A"/>
    <w:lvl w:ilvl="0" w:tplc="6DA02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C0F5C"/>
    <w:multiLevelType w:val="hybridMultilevel"/>
    <w:tmpl w:val="F1A260F8"/>
    <w:lvl w:ilvl="0" w:tplc="42B44320">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F1A1B"/>
    <w:multiLevelType w:val="hybridMultilevel"/>
    <w:tmpl w:val="624A493C"/>
    <w:lvl w:ilvl="0" w:tplc="F3906BA2">
      <w:start w:val="1"/>
      <w:numFmt w:val="bullet"/>
      <w:lvlText w:val="•"/>
      <w:lvlJc w:val="left"/>
      <w:pPr>
        <w:tabs>
          <w:tab w:val="num" w:pos="720"/>
        </w:tabs>
        <w:ind w:left="720" w:hanging="360"/>
      </w:pPr>
      <w:rPr>
        <w:rFonts w:ascii="Arial" w:hAnsi="Arial" w:hint="default"/>
      </w:rPr>
    </w:lvl>
    <w:lvl w:ilvl="1" w:tplc="92600A28">
      <w:start w:val="1"/>
      <w:numFmt w:val="bullet"/>
      <w:lvlText w:val="•"/>
      <w:lvlJc w:val="left"/>
      <w:pPr>
        <w:tabs>
          <w:tab w:val="num" w:pos="1440"/>
        </w:tabs>
        <w:ind w:left="1440" w:hanging="360"/>
      </w:pPr>
      <w:rPr>
        <w:rFonts w:ascii="Arial" w:hAnsi="Arial" w:hint="default"/>
      </w:rPr>
    </w:lvl>
    <w:lvl w:ilvl="2" w:tplc="EA72D948" w:tentative="1">
      <w:start w:val="1"/>
      <w:numFmt w:val="bullet"/>
      <w:lvlText w:val="•"/>
      <w:lvlJc w:val="left"/>
      <w:pPr>
        <w:tabs>
          <w:tab w:val="num" w:pos="2160"/>
        </w:tabs>
        <w:ind w:left="2160" w:hanging="360"/>
      </w:pPr>
      <w:rPr>
        <w:rFonts w:ascii="Arial" w:hAnsi="Arial" w:hint="default"/>
      </w:rPr>
    </w:lvl>
    <w:lvl w:ilvl="3" w:tplc="3C68D9FE" w:tentative="1">
      <w:start w:val="1"/>
      <w:numFmt w:val="bullet"/>
      <w:lvlText w:val="•"/>
      <w:lvlJc w:val="left"/>
      <w:pPr>
        <w:tabs>
          <w:tab w:val="num" w:pos="2880"/>
        </w:tabs>
        <w:ind w:left="2880" w:hanging="360"/>
      </w:pPr>
      <w:rPr>
        <w:rFonts w:ascii="Arial" w:hAnsi="Arial" w:hint="default"/>
      </w:rPr>
    </w:lvl>
    <w:lvl w:ilvl="4" w:tplc="7FDA4F7E" w:tentative="1">
      <w:start w:val="1"/>
      <w:numFmt w:val="bullet"/>
      <w:lvlText w:val="•"/>
      <w:lvlJc w:val="left"/>
      <w:pPr>
        <w:tabs>
          <w:tab w:val="num" w:pos="3600"/>
        </w:tabs>
        <w:ind w:left="3600" w:hanging="360"/>
      </w:pPr>
      <w:rPr>
        <w:rFonts w:ascii="Arial" w:hAnsi="Arial" w:hint="default"/>
      </w:rPr>
    </w:lvl>
    <w:lvl w:ilvl="5" w:tplc="F2D8F24E" w:tentative="1">
      <w:start w:val="1"/>
      <w:numFmt w:val="bullet"/>
      <w:lvlText w:val="•"/>
      <w:lvlJc w:val="left"/>
      <w:pPr>
        <w:tabs>
          <w:tab w:val="num" w:pos="4320"/>
        </w:tabs>
        <w:ind w:left="4320" w:hanging="360"/>
      </w:pPr>
      <w:rPr>
        <w:rFonts w:ascii="Arial" w:hAnsi="Arial" w:hint="default"/>
      </w:rPr>
    </w:lvl>
    <w:lvl w:ilvl="6" w:tplc="6570DF18" w:tentative="1">
      <w:start w:val="1"/>
      <w:numFmt w:val="bullet"/>
      <w:lvlText w:val="•"/>
      <w:lvlJc w:val="left"/>
      <w:pPr>
        <w:tabs>
          <w:tab w:val="num" w:pos="5040"/>
        </w:tabs>
        <w:ind w:left="5040" w:hanging="360"/>
      </w:pPr>
      <w:rPr>
        <w:rFonts w:ascii="Arial" w:hAnsi="Arial" w:hint="default"/>
      </w:rPr>
    </w:lvl>
    <w:lvl w:ilvl="7" w:tplc="277412A0" w:tentative="1">
      <w:start w:val="1"/>
      <w:numFmt w:val="bullet"/>
      <w:lvlText w:val="•"/>
      <w:lvlJc w:val="left"/>
      <w:pPr>
        <w:tabs>
          <w:tab w:val="num" w:pos="5760"/>
        </w:tabs>
        <w:ind w:left="5760" w:hanging="360"/>
      </w:pPr>
      <w:rPr>
        <w:rFonts w:ascii="Arial" w:hAnsi="Arial" w:hint="default"/>
      </w:rPr>
    </w:lvl>
    <w:lvl w:ilvl="8" w:tplc="0C1C0BC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4769F7"/>
    <w:multiLevelType w:val="hybridMultilevel"/>
    <w:tmpl w:val="CC86EF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F6468"/>
    <w:multiLevelType w:val="hybridMultilevel"/>
    <w:tmpl w:val="18BC3D76"/>
    <w:lvl w:ilvl="0" w:tplc="5F0484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D293E"/>
    <w:multiLevelType w:val="hybridMultilevel"/>
    <w:tmpl w:val="F11C5E4C"/>
    <w:lvl w:ilvl="0" w:tplc="42B44320">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574FB4"/>
    <w:multiLevelType w:val="hybridMultilevel"/>
    <w:tmpl w:val="FA4A923A"/>
    <w:lvl w:ilvl="0" w:tplc="4A4CB182">
      <w:start w:val="1"/>
      <w:numFmt w:val="bullet"/>
      <w:lvlText w:val="•"/>
      <w:lvlJc w:val="left"/>
      <w:pPr>
        <w:tabs>
          <w:tab w:val="num" w:pos="720"/>
        </w:tabs>
        <w:ind w:left="720" w:hanging="360"/>
      </w:pPr>
      <w:rPr>
        <w:rFonts w:ascii="Times New Roman" w:hAnsi="Times New Roman" w:hint="default"/>
      </w:rPr>
    </w:lvl>
    <w:lvl w:ilvl="1" w:tplc="4AE49460" w:tentative="1">
      <w:start w:val="1"/>
      <w:numFmt w:val="bullet"/>
      <w:lvlText w:val="•"/>
      <w:lvlJc w:val="left"/>
      <w:pPr>
        <w:tabs>
          <w:tab w:val="num" w:pos="1440"/>
        </w:tabs>
        <w:ind w:left="1440" w:hanging="360"/>
      </w:pPr>
      <w:rPr>
        <w:rFonts w:ascii="Times New Roman" w:hAnsi="Times New Roman" w:hint="default"/>
      </w:rPr>
    </w:lvl>
    <w:lvl w:ilvl="2" w:tplc="D214FA4A" w:tentative="1">
      <w:start w:val="1"/>
      <w:numFmt w:val="bullet"/>
      <w:lvlText w:val="•"/>
      <w:lvlJc w:val="left"/>
      <w:pPr>
        <w:tabs>
          <w:tab w:val="num" w:pos="2160"/>
        </w:tabs>
        <w:ind w:left="2160" w:hanging="360"/>
      </w:pPr>
      <w:rPr>
        <w:rFonts w:ascii="Times New Roman" w:hAnsi="Times New Roman" w:hint="default"/>
      </w:rPr>
    </w:lvl>
    <w:lvl w:ilvl="3" w:tplc="7780D440" w:tentative="1">
      <w:start w:val="1"/>
      <w:numFmt w:val="bullet"/>
      <w:lvlText w:val="•"/>
      <w:lvlJc w:val="left"/>
      <w:pPr>
        <w:tabs>
          <w:tab w:val="num" w:pos="2880"/>
        </w:tabs>
        <w:ind w:left="2880" w:hanging="360"/>
      </w:pPr>
      <w:rPr>
        <w:rFonts w:ascii="Times New Roman" w:hAnsi="Times New Roman" w:hint="default"/>
      </w:rPr>
    </w:lvl>
    <w:lvl w:ilvl="4" w:tplc="1688E7E8" w:tentative="1">
      <w:start w:val="1"/>
      <w:numFmt w:val="bullet"/>
      <w:lvlText w:val="•"/>
      <w:lvlJc w:val="left"/>
      <w:pPr>
        <w:tabs>
          <w:tab w:val="num" w:pos="3600"/>
        </w:tabs>
        <w:ind w:left="3600" w:hanging="360"/>
      </w:pPr>
      <w:rPr>
        <w:rFonts w:ascii="Times New Roman" w:hAnsi="Times New Roman" w:hint="default"/>
      </w:rPr>
    </w:lvl>
    <w:lvl w:ilvl="5" w:tplc="411C3D08" w:tentative="1">
      <w:start w:val="1"/>
      <w:numFmt w:val="bullet"/>
      <w:lvlText w:val="•"/>
      <w:lvlJc w:val="left"/>
      <w:pPr>
        <w:tabs>
          <w:tab w:val="num" w:pos="4320"/>
        </w:tabs>
        <w:ind w:left="4320" w:hanging="360"/>
      </w:pPr>
      <w:rPr>
        <w:rFonts w:ascii="Times New Roman" w:hAnsi="Times New Roman" w:hint="default"/>
      </w:rPr>
    </w:lvl>
    <w:lvl w:ilvl="6" w:tplc="AABEEDFE" w:tentative="1">
      <w:start w:val="1"/>
      <w:numFmt w:val="bullet"/>
      <w:lvlText w:val="•"/>
      <w:lvlJc w:val="left"/>
      <w:pPr>
        <w:tabs>
          <w:tab w:val="num" w:pos="5040"/>
        </w:tabs>
        <w:ind w:left="5040" w:hanging="360"/>
      </w:pPr>
      <w:rPr>
        <w:rFonts w:ascii="Times New Roman" w:hAnsi="Times New Roman" w:hint="default"/>
      </w:rPr>
    </w:lvl>
    <w:lvl w:ilvl="7" w:tplc="F34083D4" w:tentative="1">
      <w:start w:val="1"/>
      <w:numFmt w:val="bullet"/>
      <w:lvlText w:val="•"/>
      <w:lvlJc w:val="left"/>
      <w:pPr>
        <w:tabs>
          <w:tab w:val="num" w:pos="5760"/>
        </w:tabs>
        <w:ind w:left="5760" w:hanging="360"/>
      </w:pPr>
      <w:rPr>
        <w:rFonts w:ascii="Times New Roman" w:hAnsi="Times New Roman" w:hint="default"/>
      </w:rPr>
    </w:lvl>
    <w:lvl w:ilvl="8" w:tplc="D29C4ED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E47847"/>
    <w:multiLevelType w:val="hybridMultilevel"/>
    <w:tmpl w:val="F69EC6DE"/>
    <w:lvl w:ilvl="0" w:tplc="ACE2106A">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B82208"/>
    <w:multiLevelType w:val="hybridMultilevel"/>
    <w:tmpl w:val="863C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7371E"/>
    <w:multiLevelType w:val="hybridMultilevel"/>
    <w:tmpl w:val="8C1CA9B2"/>
    <w:lvl w:ilvl="0" w:tplc="A54A9544">
      <w:start w:val="1"/>
      <w:numFmt w:val="bullet"/>
      <w:lvlText w:val=""/>
      <w:lvlJc w:val="left"/>
      <w:pPr>
        <w:tabs>
          <w:tab w:val="num" w:pos="720"/>
        </w:tabs>
        <w:ind w:left="720" w:hanging="360"/>
      </w:pPr>
      <w:rPr>
        <w:rFonts w:ascii="Wingdings 2" w:hAnsi="Wingdings 2" w:hint="default"/>
      </w:rPr>
    </w:lvl>
    <w:lvl w:ilvl="1" w:tplc="CBA649C8" w:tentative="1">
      <w:start w:val="1"/>
      <w:numFmt w:val="bullet"/>
      <w:lvlText w:val=""/>
      <w:lvlJc w:val="left"/>
      <w:pPr>
        <w:tabs>
          <w:tab w:val="num" w:pos="1440"/>
        </w:tabs>
        <w:ind w:left="1440" w:hanging="360"/>
      </w:pPr>
      <w:rPr>
        <w:rFonts w:ascii="Wingdings 2" w:hAnsi="Wingdings 2" w:hint="default"/>
      </w:rPr>
    </w:lvl>
    <w:lvl w:ilvl="2" w:tplc="CCCEAD74" w:tentative="1">
      <w:start w:val="1"/>
      <w:numFmt w:val="bullet"/>
      <w:lvlText w:val=""/>
      <w:lvlJc w:val="left"/>
      <w:pPr>
        <w:tabs>
          <w:tab w:val="num" w:pos="2160"/>
        </w:tabs>
        <w:ind w:left="2160" w:hanging="360"/>
      </w:pPr>
      <w:rPr>
        <w:rFonts w:ascii="Wingdings 2" w:hAnsi="Wingdings 2" w:hint="default"/>
      </w:rPr>
    </w:lvl>
    <w:lvl w:ilvl="3" w:tplc="B5F619CA" w:tentative="1">
      <w:start w:val="1"/>
      <w:numFmt w:val="bullet"/>
      <w:lvlText w:val=""/>
      <w:lvlJc w:val="left"/>
      <w:pPr>
        <w:tabs>
          <w:tab w:val="num" w:pos="2880"/>
        </w:tabs>
        <w:ind w:left="2880" w:hanging="360"/>
      </w:pPr>
      <w:rPr>
        <w:rFonts w:ascii="Wingdings 2" w:hAnsi="Wingdings 2" w:hint="default"/>
      </w:rPr>
    </w:lvl>
    <w:lvl w:ilvl="4" w:tplc="BC7C7FFC" w:tentative="1">
      <w:start w:val="1"/>
      <w:numFmt w:val="bullet"/>
      <w:lvlText w:val=""/>
      <w:lvlJc w:val="left"/>
      <w:pPr>
        <w:tabs>
          <w:tab w:val="num" w:pos="3600"/>
        </w:tabs>
        <w:ind w:left="3600" w:hanging="360"/>
      </w:pPr>
      <w:rPr>
        <w:rFonts w:ascii="Wingdings 2" w:hAnsi="Wingdings 2" w:hint="default"/>
      </w:rPr>
    </w:lvl>
    <w:lvl w:ilvl="5" w:tplc="48AC5D74" w:tentative="1">
      <w:start w:val="1"/>
      <w:numFmt w:val="bullet"/>
      <w:lvlText w:val=""/>
      <w:lvlJc w:val="left"/>
      <w:pPr>
        <w:tabs>
          <w:tab w:val="num" w:pos="4320"/>
        </w:tabs>
        <w:ind w:left="4320" w:hanging="360"/>
      </w:pPr>
      <w:rPr>
        <w:rFonts w:ascii="Wingdings 2" w:hAnsi="Wingdings 2" w:hint="default"/>
      </w:rPr>
    </w:lvl>
    <w:lvl w:ilvl="6" w:tplc="BF36FBD2" w:tentative="1">
      <w:start w:val="1"/>
      <w:numFmt w:val="bullet"/>
      <w:lvlText w:val=""/>
      <w:lvlJc w:val="left"/>
      <w:pPr>
        <w:tabs>
          <w:tab w:val="num" w:pos="5040"/>
        </w:tabs>
        <w:ind w:left="5040" w:hanging="360"/>
      </w:pPr>
      <w:rPr>
        <w:rFonts w:ascii="Wingdings 2" w:hAnsi="Wingdings 2" w:hint="default"/>
      </w:rPr>
    </w:lvl>
    <w:lvl w:ilvl="7" w:tplc="3F54091E" w:tentative="1">
      <w:start w:val="1"/>
      <w:numFmt w:val="bullet"/>
      <w:lvlText w:val=""/>
      <w:lvlJc w:val="left"/>
      <w:pPr>
        <w:tabs>
          <w:tab w:val="num" w:pos="5760"/>
        </w:tabs>
        <w:ind w:left="5760" w:hanging="360"/>
      </w:pPr>
      <w:rPr>
        <w:rFonts w:ascii="Wingdings 2" w:hAnsi="Wingdings 2" w:hint="default"/>
      </w:rPr>
    </w:lvl>
    <w:lvl w:ilvl="8" w:tplc="3ED4AC3E"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4F0E074A"/>
    <w:multiLevelType w:val="hybridMultilevel"/>
    <w:tmpl w:val="08C82412"/>
    <w:lvl w:ilvl="0" w:tplc="5C164AE0">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1795B42"/>
    <w:multiLevelType w:val="hybridMultilevel"/>
    <w:tmpl w:val="91BC484A"/>
    <w:lvl w:ilvl="0" w:tplc="BB38E642">
      <w:start w:val="1"/>
      <w:numFmt w:val="bullet"/>
      <w:lvlText w:val="•"/>
      <w:lvlJc w:val="left"/>
      <w:pPr>
        <w:tabs>
          <w:tab w:val="num" w:pos="720"/>
        </w:tabs>
        <w:ind w:left="720" w:hanging="360"/>
      </w:pPr>
      <w:rPr>
        <w:rFonts w:ascii="Arial" w:hAnsi="Arial" w:hint="default"/>
      </w:rPr>
    </w:lvl>
    <w:lvl w:ilvl="1" w:tplc="343E789A" w:tentative="1">
      <w:start w:val="1"/>
      <w:numFmt w:val="bullet"/>
      <w:lvlText w:val="•"/>
      <w:lvlJc w:val="left"/>
      <w:pPr>
        <w:tabs>
          <w:tab w:val="num" w:pos="1440"/>
        </w:tabs>
        <w:ind w:left="1440" w:hanging="360"/>
      </w:pPr>
      <w:rPr>
        <w:rFonts w:ascii="Arial" w:hAnsi="Arial" w:hint="default"/>
      </w:rPr>
    </w:lvl>
    <w:lvl w:ilvl="2" w:tplc="21DA2F6C" w:tentative="1">
      <w:start w:val="1"/>
      <w:numFmt w:val="bullet"/>
      <w:lvlText w:val="•"/>
      <w:lvlJc w:val="left"/>
      <w:pPr>
        <w:tabs>
          <w:tab w:val="num" w:pos="2160"/>
        </w:tabs>
        <w:ind w:left="2160" w:hanging="360"/>
      </w:pPr>
      <w:rPr>
        <w:rFonts w:ascii="Arial" w:hAnsi="Arial" w:hint="default"/>
      </w:rPr>
    </w:lvl>
    <w:lvl w:ilvl="3" w:tplc="9B8E1FF0" w:tentative="1">
      <w:start w:val="1"/>
      <w:numFmt w:val="bullet"/>
      <w:lvlText w:val="•"/>
      <w:lvlJc w:val="left"/>
      <w:pPr>
        <w:tabs>
          <w:tab w:val="num" w:pos="2880"/>
        </w:tabs>
        <w:ind w:left="2880" w:hanging="360"/>
      </w:pPr>
      <w:rPr>
        <w:rFonts w:ascii="Arial" w:hAnsi="Arial" w:hint="default"/>
      </w:rPr>
    </w:lvl>
    <w:lvl w:ilvl="4" w:tplc="9CA4CE96" w:tentative="1">
      <w:start w:val="1"/>
      <w:numFmt w:val="bullet"/>
      <w:lvlText w:val="•"/>
      <w:lvlJc w:val="left"/>
      <w:pPr>
        <w:tabs>
          <w:tab w:val="num" w:pos="3600"/>
        </w:tabs>
        <w:ind w:left="3600" w:hanging="360"/>
      </w:pPr>
      <w:rPr>
        <w:rFonts w:ascii="Arial" w:hAnsi="Arial" w:hint="default"/>
      </w:rPr>
    </w:lvl>
    <w:lvl w:ilvl="5" w:tplc="FA9CE95C" w:tentative="1">
      <w:start w:val="1"/>
      <w:numFmt w:val="bullet"/>
      <w:lvlText w:val="•"/>
      <w:lvlJc w:val="left"/>
      <w:pPr>
        <w:tabs>
          <w:tab w:val="num" w:pos="4320"/>
        </w:tabs>
        <w:ind w:left="4320" w:hanging="360"/>
      </w:pPr>
      <w:rPr>
        <w:rFonts w:ascii="Arial" w:hAnsi="Arial" w:hint="default"/>
      </w:rPr>
    </w:lvl>
    <w:lvl w:ilvl="6" w:tplc="2FBEEE30" w:tentative="1">
      <w:start w:val="1"/>
      <w:numFmt w:val="bullet"/>
      <w:lvlText w:val="•"/>
      <w:lvlJc w:val="left"/>
      <w:pPr>
        <w:tabs>
          <w:tab w:val="num" w:pos="5040"/>
        </w:tabs>
        <w:ind w:left="5040" w:hanging="360"/>
      </w:pPr>
      <w:rPr>
        <w:rFonts w:ascii="Arial" w:hAnsi="Arial" w:hint="default"/>
      </w:rPr>
    </w:lvl>
    <w:lvl w:ilvl="7" w:tplc="34A4C3EA" w:tentative="1">
      <w:start w:val="1"/>
      <w:numFmt w:val="bullet"/>
      <w:lvlText w:val="•"/>
      <w:lvlJc w:val="left"/>
      <w:pPr>
        <w:tabs>
          <w:tab w:val="num" w:pos="5760"/>
        </w:tabs>
        <w:ind w:left="5760" w:hanging="360"/>
      </w:pPr>
      <w:rPr>
        <w:rFonts w:ascii="Arial" w:hAnsi="Arial" w:hint="default"/>
      </w:rPr>
    </w:lvl>
    <w:lvl w:ilvl="8" w:tplc="6088BF4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63D1DE4"/>
    <w:multiLevelType w:val="hybridMultilevel"/>
    <w:tmpl w:val="BB4E36F8"/>
    <w:lvl w:ilvl="0" w:tplc="177AFD5C">
      <w:start w:val="1"/>
      <w:numFmt w:val="bullet"/>
      <w:lvlText w:val="•"/>
      <w:lvlJc w:val="left"/>
      <w:pPr>
        <w:tabs>
          <w:tab w:val="num" w:pos="720"/>
        </w:tabs>
        <w:ind w:left="720" w:hanging="360"/>
      </w:pPr>
      <w:rPr>
        <w:rFonts w:ascii="Arial" w:hAnsi="Arial" w:hint="default"/>
      </w:rPr>
    </w:lvl>
    <w:lvl w:ilvl="1" w:tplc="77186FA2">
      <w:start w:val="1"/>
      <w:numFmt w:val="bullet"/>
      <w:lvlText w:val="•"/>
      <w:lvlJc w:val="left"/>
      <w:pPr>
        <w:tabs>
          <w:tab w:val="num" w:pos="1440"/>
        </w:tabs>
        <w:ind w:left="1440" w:hanging="360"/>
      </w:pPr>
      <w:rPr>
        <w:rFonts w:ascii="Arial" w:hAnsi="Arial" w:hint="default"/>
      </w:rPr>
    </w:lvl>
    <w:lvl w:ilvl="2" w:tplc="0A3A9338" w:tentative="1">
      <w:start w:val="1"/>
      <w:numFmt w:val="bullet"/>
      <w:lvlText w:val="•"/>
      <w:lvlJc w:val="left"/>
      <w:pPr>
        <w:tabs>
          <w:tab w:val="num" w:pos="2160"/>
        </w:tabs>
        <w:ind w:left="2160" w:hanging="360"/>
      </w:pPr>
      <w:rPr>
        <w:rFonts w:ascii="Arial" w:hAnsi="Arial" w:hint="default"/>
      </w:rPr>
    </w:lvl>
    <w:lvl w:ilvl="3" w:tplc="3FCCC48A" w:tentative="1">
      <w:start w:val="1"/>
      <w:numFmt w:val="bullet"/>
      <w:lvlText w:val="•"/>
      <w:lvlJc w:val="left"/>
      <w:pPr>
        <w:tabs>
          <w:tab w:val="num" w:pos="2880"/>
        </w:tabs>
        <w:ind w:left="2880" w:hanging="360"/>
      </w:pPr>
      <w:rPr>
        <w:rFonts w:ascii="Arial" w:hAnsi="Arial" w:hint="default"/>
      </w:rPr>
    </w:lvl>
    <w:lvl w:ilvl="4" w:tplc="78142F8E" w:tentative="1">
      <w:start w:val="1"/>
      <w:numFmt w:val="bullet"/>
      <w:lvlText w:val="•"/>
      <w:lvlJc w:val="left"/>
      <w:pPr>
        <w:tabs>
          <w:tab w:val="num" w:pos="3600"/>
        </w:tabs>
        <w:ind w:left="3600" w:hanging="360"/>
      </w:pPr>
      <w:rPr>
        <w:rFonts w:ascii="Arial" w:hAnsi="Arial" w:hint="default"/>
      </w:rPr>
    </w:lvl>
    <w:lvl w:ilvl="5" w:tplc="DED09174" w:tentative="1">
      <w:start w:val="1"/>
      <w:numFmt w:val="bullet"/>
      <w:lvlText w:val="•"/>
      <w:lvlJc w:val="left"/>
      <w:pPr>
        <w:tabs>
          <w:tab w:val="num" w:pos="4320"/>
        </w:tabs>
        <w:ind w:left="4320" w:hanging="360"/>
      </w:pPr>
      <w:rPr>
        <w:rFonts w:ascii="Arial" w:hAnsi="Arial" w:hint="default"/>
      </w:rPr>
    </w:lvl>
    <w:lvl w:ilvl="6" w:tplc="B3540DB6" w:tentative="1">
      <w:start w:val="1"/>
      <w:numFmt w:val="bullet"/>
      <w:lvlText w:val="•"/>
      <w:lvlJc w:val="left"/>
      <w:pPr>
        <w:tabs>
          <w:tab w:val="num" w:pos="5040"/>
        </w:tabs>
        <w:ind w:left="5040" w:hanging="360"/>
      </w:pPr>
      <w:rPr>
        <w:rFonts w:ascii="Arial" w:hAnsi="Arial" w:hint="default"/>
      </w:rPr>
    </w:lvl>
    <w:lvl w:ilvl="7" w:tplc="730C0A58" w:tentative="1">
      <w:start w:val="1"/>
      <w:numFmt w:val="bullet"/>
      <w:lvlText w:val="•"/>
      <w:lvlJc w:val="left"/>
      <w:pPr>
        <w:tabs>
          <w:tab w:val="num" w:pos="5760"/>
        </w:tabs>
        <w:ind w:left="5760" w:hanging="360"/>
      </w:pPr>
      <w:rPr>
        <w:rFonts w:ascii="Arial" w:hAnsi="Arial" w:hint="default"/>
      </w:rPr>
    </w:lvl>
    <w:lvl w:ilvl="8" w:tplc="4B4C05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9431D3C"/>
    <w:multiLevelType w:val="hybridMultilevel"/>
    <w:tmpl w:val="76CAACBC"/>
    <w:lvl w:ilvl="0" w:tplc="200CB042">
      <w:start w:val="1"/>
      <w:numFmt w:val="bullet"/>
      <w:lvlText w:val="•"/>
      <w:lvlJc w:val="left"/>
      <w:pPr>
        <w:tabs>
          <w:tab w:val="num" w:pos="720"/>
        </w:tabs>
        <w:ind w:left="720" w:hanging="360"/>
      </w:pPr>
      <w:rPr>
        <w:rFonts w:ascii="Arial" w:hAnsi="Arial" w:hint="default"/>
      </w:rPr>
    </w:lvl>
    <w:lvl w:ilvl="1" w:tplc="87CC0726">
      <w:start w:val="1"/>
      <w:numFmt w:val="bullet"/>
      <w:lvlText w:val="•"/>
      <w:lvlJc w:val="left"/>
      <w:pPr>
        <w:tabs>
          <w:tab w:val="num" w:pos="1440"/>
        </w:tabs>
        <w:ind w:left="1440" w:hanging="360"/>
      </w:pPr>
      <w:rPr>
        <w:rFonts w:ascii="Arial" w:hAnsi="Arial" w:hint="default"/>
      </w:rPr>
    </w:lvl>
    <w:lvl w:ilvl="2" w:tplc="8DF8FFC4" w:tentative="1">
      <w:start w:val="1"/>
      <w:numFmt w:val="bullet"/>
      <w:lvlText w:val="•"/>
      <w:lvlJc w:val="left"/>
      <w:pPr>
        <w:tabs>
          <w:tab w:val="num" w:pos="2160"/>
        </w:tabs>
        <w:ind w:left="2160" w:hanging="360"/>
      </w:pPr>
      <w:rPr>
        <w:rFonts w:ascii="Arial" w:hAnsi="Arial" w:hint="default"/>
      </w:rPr>
    </w:lvl>
    <w:lvl w:ilvl="3" w:tplc="C4E4FD16" w:tentative="1">
      <w:start w:val="1"/>
      <w:numFmt w:val="bullet"/>
      <w:lvlText w:val="•"/>
      <w:lvlJc w:val="left"/>
      <w:pPr>
        <w:tabs>
          <w:tab w:val="num" w:pos="2880"/>
        </w:tabs>
        <w:ind w:left="2880" w:hanging="360"/>
      </w:pPr>
      <w:rPr>
        <w:rFonts w:ascii="Arial" w:hAnsi="Arial" w:hint="default"/>
      </w:rPr>
    </w:lvl>
    <w:lvl w:ilvl="4" w:tplc="C0369250" w:tentative="1">
      <w:start w:val="1"/>
      <w:numFmt w:val="bullet"/>
      <w:lvlText w:val="•"/>
      <w:lvlJc w:val="left"/>
      <w:pPr>
        <w:tabs>
          <w:tab w:val="num" w:pos="3600"/>
        </w:tabs>
        <w:ind w:left="3600" w:hanging="360"/>
      </w:pPr>
      <w:rPr>
        <w:rFonts w:ascii="Arial" w:hAnsi="Arial" w:hint="default"/>
      </w:rPr>
    </w:lvl>
    <w:lvl w:ilvl="5" w:tplc="B30C4C16" w:tentative="1">
      <w:start w:val="1"/>
      <w:numFmt w:val="bullet"/>
      <w:lvlText w:val="•"/>
      <w:lvlJc w:val="left"/>
      <w:pPr>
        <w:tabs>
          <w:tab w:val="num" w:pos="4320"/>
        </w:tabs>
        <w:ind w:left="4320" w:hanging="360"/>
      </w:pPr>
      <w:rPr>
        <w:rFonts w:ascii="Arial" w:hAnsi="Arial" w:hint="default"/>
      </w:rPr>
    </w:lvl>
    <w:lvl w:ilvl="6" w:tplc="53787564" w:tentative="1">
      <w:start w:val="1"/>
      <w:numFmt w:val="bullet"/>
      <w:lvlText w:val="•"/>
      <w:lvlJc w:val="left"/>
      <w:pPr>
        <w:tabs>
          <w:tab w:val="num" w:pos="5040"/>
        </w:tabs>
        <w:ind w:left="5040" w:hanging="360"/>
      </w:pPr>
      <w:rPr>
        <w:rFonts w:ascii="Arial" w:hAnsi="Arial" w:hint="default"/>
      </w:rPr>
    </w:lvl>
    <w:lvl w:ilvl="7" w:tplc="F40AD2D4" w:tentative="1">
      <w:start w:val="1"/>
      <w:numFmt w:val="bullet"/>
      <w:lvlText w:val="•"/>
      <w:lvlJc w:val="left"/>
      <w:pPr>
        <w:tabs>
          <w:tab w:val="num" w:pos="5760"/>
        </w:tabs>
        <w:ind w:left="5760" w:hanging="360"/>
      </w:pPr>
      <w:rPr>
        <w:rFonts w:ascii="Arial" w:hAnsi="Arial" w:hint="default"/>
      </w:rPr>
    </w:lvl>
    <w:lvl w:ilvl="8" w:tplc="BAAE180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6A7C4C"/>
    <w:multiLevelType w:val="hybridMultilevel"/>
    <w:tmpl w:val="A1D6226A"/>
    <w:lvl w:ilvl="0" w:tplc="9976B2F6">
      <w:start w:val="1"/>
      <w:numFmt w:val="bullet"/>
      <w:lvlText w:val="•"/>
      <w:lvlJc w:val="left"/>
      <w:pPr>
        <w:tabs>
          <w:tab w:val="num" w:pos="720"/>
        </w:tabs>
        <w:ind w:left="720" w:hanging="360"/>
      </w:pPr>
      <w:rPr>
        <w:rFonts w:ascii="Arial" w:hAnsi="Arial" w:hint="default"/>
      </w:rPr>
    </w:lvl>
    <w:lvl w:ilvl="1" w:tplc="FD38D372" w:tentative="1">
      <w:start w:val="1"/>
      <w:numFmt w:val="bullet"/>
      <w:lvlText w:val="•"/>
      <w:lvlJc w:val="left"/>
      <w:pPr>
        <w:tabs>
          <w:tab w:val="num" w:pos="1440"/>
        </w:tabs>
        <w:ind w:left="1440" w:hanging="360"/>
      </w:pPr>
      <w:rPr>
        <w:rFonts w:ascii="Arial" w:hAnsi="Arial" w:hint="default"/>
      </w:rPr>
    </w:lvl>
    <w:lvl w:ilvl="2" w:tplc="57804498" w:tentative="1">
      <w:start w:val="1"/>
      <w:numFmt w:val="bullet"/>
      <w:lvlText w:val="•"/>
      <w:lvlJc w:val="left"/>
      <w:pPr>
        <w:tabs>
          <w:tab w:val="num" w:pos="2160"/>
        </w:tabs>
        <w:ind w:left="2160" w:hanging="360"/>
      </w:pPr>
      <w:rPr>
        <w:rFonts w:ascii="Arial" w:hAnsi="Arial" w:hint="default"/>
      </w:rPr>
    </w:lvl>
    <w:lvl w:ilvl="3" w:tplc="055A9D54" w:tentative="1">
      <w:start w:val="1"/>
      <w:numFmt w:val="bullet"/>
      <w:lvlText w:val="•"/>
      <w:lvlJc w:val="left"/>
      <w:pPr>
        <w:tabs>
          <w:tab w:val="num" w:pos="2880"/>
        </w:tabs>
        <w:ind w:left="2880" w:hanging="360"/>
      </w:pPr>
      <w:rPr>
        <w:rFonts w:ascii="Arial" w:hAnsi="Arial" w:hint="default"/>
      </w:rPr>
    </w:lvl>
    <w:lvl w:ilvl="4" w:tplc="3432C308" w:tentative="1">
      <w:start w:val="1"/>
      <w:numFmt w:val="bullet"/>
      <w:lvlText w:val="•"/>
      <w:lvlJc w:val="left"/>
      <w:pPr>
        <w:tabs>
          <w:tab w:val="num" w:pos="3600"/>
        </w:tabs>
        <w:ind w:left="3600" w:hanging="360"/>
      </w:pPr>
      <w:rPr>
        <w:rFonts w:ascii="Arial" w:hAnsi="Arial" w:hint="default"/>
      </w:rPr>
    </w:lvl>
    <w:lvl w:ilvl="5" w:tplc="BA164F08" w:tentative="1">
      <w:start w:val="1"/>
      <w:numFmt w:val="bullet"/>
      <w:lvlText w:val="•"/>
      <w:lvlJc w:val="left"/>
      <w:pPr>
        <w:tabs>
          <w:tab w:val="num" w:pos="4320"/>
        </w:tabs>
        <w:ind w:left="4320" w:hanging="360"/>
      </w:pPr>
      <w:rPr>
        <w:rFonts w:ascii="Arial" w:hAnsi="Arial" w:hint="default"/>
      </w:rPr>
    </w:lvl>
    <w:lvl w:ilvl="6" w:tplc="43126BC8" w:tentative="1">
      <w:start w:val="1"/>
      <w:numFmt w:val="bullet"/>
      <w:lvlText w:val="•"/>
      <w:lvlJc w:val="left"/>
      <w:pPr>
        <w:tabs>
          <w:tab w:val="num" w:pos="5040"/>
        </w:tabs>
        <w:ind w:left="5040" w:hanging="360"/>
      </w:pPr>
      <w:rPr>
        <w:rFonts w:ascii="Arial" w:hAnsi="Arial" w:hint="default"/>
      </w:rPr>
    </w:lvl>
    <w:lvl w:ilvl="7" w:tplc="5BE0FB72" w:tentative="1">
      <w:start w:val="1"/>
      <w:numFmt w:val="bullet"/>
      <w:lvlText w:val="•"/>
      <w:lvlJc w:val="left"/>
      <w:pPr>
        <w:tabs>
          <w:tab w:val="num" w:pos="5760"/>
        </w:tabs>
        <w:ind w:left="5760" w:hanging="360"/>
      </w:pPr>
      <w:rPr>
        <w:rFonts w:ascii="Arial" w:hAnsi="Arial" w:hint="default"/>
      </w:rPr>
    </w:lvl>
    <w:lvl w:ilvl="8" w:tplc="FB50D98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266ED9"/>
    <w:multiLevelType w:val="hybridMultilevel"/>
    <w:tmpl w:val="E5547310"/>
    <w:lvl w:ilvl="0" w:tplc="6DA02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06BEE"/>
    <w:multiLevelType w:val="hybridMultilevel"/>
    <w:tmpl w:val="942E2F9E"/>
    <w:lvl w:ilvl="0" w:tplc="11067336">
      <w:start w:val="1"/>
      <w:numFmt w:val="bullet"/>
      <w:lvlText w:val="•"/>
      <w:lvlJc w:val="left"/>
      <w:pPr>
        <w:tabs>
          <w:tab w:val="num" w:pos="720"/>
        </w:tabs>
        <w:ind w:left="720" w:hanging="360"/>
      </w:pPr>
      <w:rPr>
        <w:rFonts w:ascii="Arial" w:hAnsi="Arial" w:hint="default"/>
      </w:rPr>
    </w:lvl>
    <w:lvl w:ilvl="1" w:tplc="648A6A20">
      <w:numFmt w:val="bullet"/>
      <w:lvlText w:val="•"/>
      <w:lvlJc w:val="left"/>
      <w:pPr>
        <w:tabs>
          <w:tab w:val="num" w:pos="1440"/>
        </w:tabs>
        <w:ind w:left="1440" w:hanging="360"/>
      </w:pPr>
      <w:rPr>
        <w:rFonts w:ascii="Arial" w:hAnsi="Arial" w:hint="default"/>
      </w:rPr>
    </w:lvl>
    <w:lvl w:ilvl="2" w:tplc="C6924A6A" w:tentative="1">
      <w:start w:val="1"/>
      <w:numFmt w:val="bullet"/>
      <w:lvlText w:val="•"/>
      <w:lvlJc w:val="left"/>
      <w:pPr>
        <w:tabs>
          <w:tab w:val="num" w:pos="2160"/>
        </w:tabs>
        <w:ind w:left="2160" w:hanging="360"/>
      </w:pPr>
      <w:rPr>
        <w:rFonts w:ascii="Arial" w:hAnsi="Arial" w:hint="default"/>
      </w:rPr>
    </w:lvl>
    <w:lvl w:ilvl="3" w:tplc="4C32A6B8" w:tentative="1">
      <w:start w:val="1"/>
      <w:numFmt w:val="bullet"/>
      <w:lvlText w:val="•"/>
      <w:lvlJc w:val="left"/>
      <w:pPr>
        <w:tabs>
          <w:tab w:val="num" w:pos="2880"/>
        </w:tabs>
        <w:ind w:left="2880" w:hanging="360"/>
      </w:pPr>
      <w:rPr>
        <w:rFonts w:ascii="Arial" w:hAnsi="Arial" w:hint="default"/>
      </w:rPr>
    </w:lvl>
    <w:lvl w:ilvl="4" w:tplc="88046DA4" w:tentative="1">
      <w:start w:val="1"/>
      <w:numFmt w:val="bullet"/>
      <w:lvlText w:val="•"/>
      <w:lvlJc w:val="left"/>
      <w:pPr>
        <w:tabs>
          <w:tab w:val="num" w:pos="3600"/>
        </w:tabs>
        <w:ind w:left="3600" w:hanging="360"/>
      </w:pPr>
      <w:rPr>
        <w:rFonts w:ascii="Arial" w:hAnsi="Arial" w:hint="default"/>
      </w:rPr>
    </w:lvl>
    <w:lvl w:ilvl="5" w:tplc="BE08F4A8" w:tentative="1">
      <w:start w:val="1"/>
      <w:numFmt w:val="bullet"/>
      <w:lvlText w:val="•"/>
      <w:lvlJc w:val="left"/>
      <w:pPr>
        <w:tabs>
          <w:tab w:val="num" w:pos="4320"/>
        </w:tabs>
        <w:ind w:left="4320" w:hanging="360"/>
      </w:pPr>
      <w:rPr>
        <w:rFonts w:ascii="Arial" w:hAnsi="Arial" w:hint="default"/>
      </w:rPr>
    </w:lvl>
    <w:lvl w:ilvl="6" w:tplc="73EC8614" w:tentative="1">
      <w:start w:val="1"/>
      <w:numFmt w:val="bullet"/>
      <w:lvlText w:val="•"/>
      <w:lvlJc w:val="left"/>
      <w:pPr>
        <w:tabs>
          <w:tab w:val="num" w:pos="5040"/>
        </w:tabs>
        <w:ind w:left="5040" w:hanging="360"/>
      </w:pPr>
      <w:rPr>
        <w:rFonts w:ascii="Arial" w:hAnsi="Arial" w:hint="default"/>
      </w:rPr>
    </w:lvl>
    <w:lvl w:ilvl="7" w:tplc="1F4613C6" w:tentative="1">
      <w:start w:val="1"/>
      <w:numFmt w:val="bullet"/>
      <w:lvlText w:val="•"/>
      <w:lvlJc w:val="left"/>
      <w:pPr>
        <w:tabs>
          <w:tab w:val="num" w:pos="5760"/>
        </w:tabs>
        <w:ind w:left="5760" w:hanging="360"/>
      </w:pPr>
      <w:rPr>
        <w:rFonts w:ascii="Arial" w:hAnsi="Arial" w:hint="default"/>
      </w:rPr>
    </w:lvl>
    <w:lvl w:ilvl="8" w:tplc="D460F99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78221AB"/>
    <w:multiLevelType w:val="hybridMultilevel"/>
    <w:tmpl w:val="9EDCD38C"/>
    <w:lvl w:ilvl="0" w:tplc="42B44320">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76C18"/>
    <w:multiLevelType w:val="multilevel"/>
    <w:tmpl w:val="395E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8A62DB"/>
    <w:multiLevelType w:val="hybridMultilevel"/>
    <w:tmpl w:val="74426CB4"/>
    <w:lvl w:ilvl="0" w:tplc="6DA02F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6D5D09"/>
    <w:multiLevelType w:val="hybridMultilevel"/>
    <w:tmpl w:val="CD524754"/>
    <w:lvl w:ilvl="0" w:tplc="5F0484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9966051">
    <w:abstractNumId w:val="36"/>
  </w:num>
  <w:num w:numId="2" w16cid:durableId="1875773487">
    <w:abstractNumId w:val="30"/>
  </w:num>
  <w:num w:numId="3" w16cid:durableId="65996196">
    <w:abstractNumId w:val="4"/>
  </w:num>
  <w:num w:numId="4" w16cid:durableId="1256206215">
    <w:abstractNumId w:val="40"/>
  </w:num>
  <w:num w:numId="5" w16cid:durableId="1300768601">
    <w:abstractNumId w:val="15"/>
  </w:num>
  <w:num w:numId="6" w16cid:durableId="1270578663">
    <w:abstractNumId w:val="14"/>
  </w:num>
  <w:num w:numId="7" w16cid:durableId="260378298">
    <w:abstractNumId w:val="21"/>
  </w:num>
  <w:num w:numId="8" w16cid:durableId="512183802">
    <w:abstractNumId w:val="22"/>
  </w:num>
  <w:num w:numId="9" w16cid:durableId="770587182">
    <w:abstractNumId w:val="18"/>
  </w:num>
  <w:num w:numId="10" w16cid:durableId="459422321">
    <w:abstractNumId w:val="26"/>
  </w:num>
  <w:num w:numId="11" w16cid:durableId="700056516">
    <w:abstractNumId w:val="8"/>
  </w:num>
  <w:num w:numId="12" w16cid:durableId="1940914992">
    <w:abstractNumId w:val="38"/>
  </w:num>
  <w:num w:numId="13" w16cid:durableId="1442143002">
    <w:abstractNumId w:val="31"/>
  </w:num>
  <w:num w:numId="14" w16cid:durableId="1630360961">
    <w:abstractNumId w:val="39"/>
  </w:num>
  <w:num w:numId="15" w16cid:durableId="291982559">
    <w:abstractNumId w:val="29"/>
  </w:num>
  <w:num w:numId="16" w16cid:durableId="1297220548">
    <w:abstractNumId w:val="3"/>
  </w:num>
  <w:num w:numId="17" w16cid:durableId="856043176">
    <w:abstractNumId w:val="25"/>
  </w:num>
  <w:num w:numId="18" w16cid:durableId="1101409483">
    <w:abstractNumId w:val="27"/>
  </w:num>
  <w:num w:numId="19" w16cid:durableId="52824164">
    <w:abstractNumId w:val="11"/>
  </w:num>
  <w:num w:numId="20" w16cid:durableId="1889418811">
    <w:abstractNumId w:val="13"/>
  </w:num>
  <w:num w:numId="21" w16cid:durableId="925386387">
    <w:abstractNumId w:val="10"/>
  </w:num>
  <w:num w:numId="22" w16cid:durableId="1982884101">
    <w:abstractNumId w:val="6"/>
  </w:num>
  <w:num w:numId="23" w16cid:durableId="964967984">
    <w:abstractNumId w:val="1"/>
  </w:num>
  <w:num w:numId="24" w16cid:durableId="786701760">
    <w:abstractNumId w:val="0"/>
  </w:num>
  <w:num w:numId="25" w16cid:durableId="54550655">
    <w:abstractNumId w:val="7"/>
  </w:num>
  <w:num w:numId="26" w16cid:durableId="1446732819">
    <w:abstractNumId w:val="24"/>
  </w:num>
  <w:num w:numId="27" w16cid:durableId="7216779">
    <w:abstractNumId w:val="32"/>
  </w:num>
  <w:num w:numId="28" w16cid:durableId="2059475401">
    <w:abstractNumId w:val="2"/>
  </w:num>
  <w:num w:numId="29" w16cid:durableId="1648587038">
    <w:abstractNumId w:val="19"/>
  </w:num>
  <w:num w:numId="30" w16cid:durableId="1657688626">
    <w:abstractNumId w:val="35"/>
  </w:num>
  <w:num w:numId="31" w16cid:durableId="246575875">
    <w:abstractNumId w:val="12"/>
  </w:num>
  <w:num w:numId="32" w16cid:durableId="451481093">
    <w:abstractNumId w:val="9"/>
  </w:num>
  <w:num w:numId="33" w16cid:durableId="397217819">
    <w:abstractNumId w:val="23"/>
  </w:num>
  <w:num w:numId="34" w16cid:durableId="49691645">
    <w:abstractNumId w:val="16"/>
  </w:num>
  <w:num w:numId="35" w16cid:durableId="633828287">
    <w:abstractNumId w:val="17"/>
  </w:num>
  <w:num w:numId="36" w16cid:durableId="745809712">
    <w:abstractNumId w:val="33"/>
  </w:num>
  <w:num w:numId="37" w16cid:durableId="903027934">
    <w:abstractNumId w:val="5"/>
  </w:num>
  <w:num w:numId="38" w16cid:durableId="341592743">
    <w:abstractNumId w:val="28"/>
  </w:num>
  <w:num w:numId="39" w16cid:durableId="1047142118">
    <w:abstractNumId w:val="20"/>
  </w:num>
  <w:num w:numId="40" w16cid:durableId="1246113920">
    <w:abstractNumId w:val="37"/>
  </w:num>
  <w:num w:numId="41" w16cid:durableId="1763338980">
    <w:abstractNumId w:val="41"/>
  </w:num>
  <w:num w:numId="42" w16cid:durableId="154975668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EF8"/>
    <w:rsid w:val="00006543"/>
    <w:rsid w:val="00010256"/>
    <w:rsid w:val="00011600"/>
    <w:rsid w:val="000162BE"/>
    <w:rsid w:val="00021979"/>
    <w:rsid w:val="00024459"/>
    <w:rsid w:val="000246BB"/>
    <w:rsid w:val="00025A5C"/>
    <w:rsid w:val="000300C7"/>
    <w:rsid w:val="000311C5"/>
    <w:rsid w:val="000325C0"/>
    <w:rsid w:val="0003316F"/>
    <w:rsid w:val="0003634E"/>
    <w:rsid w:val="00041550"/>
    <w:rsid w:val="000425A2"/>
    <w:rsid w:val="0004460A"/>
    <w:rsid w:val="0004487C"/>
    <w:rsid w:val="000454B7"/>
    <w:rsid w:val="00051EC5"/>
    <w:rsid w:val="00055855"/>
    <w:rsid w:val="00062F77"/>
    <w:rsid w:val="00063226"/>
    <w:rsid w:val="000637B0"/>
    <w:rsid w:val="0006439E"/>
    <w:rsid w:val="000643EB"/>
    <w:rsid w:val="000649A0"/>
    <w:rsid w:val="00067AE0"/>
    <w:rsid w:val="00067EF1"/>
    <w:rsid w:val="00072231"/>
    <w:rsid w:val="00074701"/>
    <w:rsid w:val="0007634A"/>
    <w:rsid w:val="000772A1"/>
    <w:rsid w:val="00080FF9"/>
    <w:rsid w:val="000825C4"/>
    <w:rsid w:val="00085E17"/>
    <w:rsid w:val="00086B7C"/>
    <w:rsid w:val="00086D98"/>
    <w:rsid w:val="000905FD"/>
    <w:rsid w:val="00094264"/>
    <w:rsid w:val="000A0F64"/>
    <w:rsid w:val="000A2299"/>
    <w:rsid w:val="000A5089"/>
    <w:rsid w:val="000B00ED"/>
    <w:rsid w:val="000B4D37"/>
    <w:rsid w:val="000C0440"/>
    <w:rsid w:val="000C1885"/>
    <w:rsid w:val="000C43D0"/>
    <w:rsid w:val="000C570B"/>
    <w:rsid w:val="000D0962"/>
    <w:rsid w:val="000D7CE1"/>
    <w:rsid w:val="000E0996"/>
    <w:rsid w:val="000E21F3"/>
    <w:rsid w:val="000F1DA3"/>
    <w:rsid w:val="000F2319"/>
    <w:rsid w:val="000F3613"/>
    <w:rsid w:val="000F757E"/>
    <w:rsid w:val="0010004A"/>
    <w:rsid w:val="00100C4A"/>
    <w:rsid w:val="001012DA"/>
    <w:rsid w:val="00102658"/>
    <w:rsid w:val="00102A46"/>
    <w:rsid w:val="00103031"/>
    <w:rsid w:val="00105638"/>
    <w:rsid w:val="00107B33"/>
    <w:rsid w:val="001108D4"/>
    <w:rsid w:val="00111394"/>
    <w:rsid w:val="00114E12"/>
    <w:rsid w:val="001163E7"/>
    <w:rsid w:val="001164F4"/>
    <w:rsid w:val="00116CC5"/>
    <w:rsid w:val="001247AC"/>
    <w:rsid w:val="00124E12"/>
    <w:rsid w:val="00125606"/>
    <w:rsid w:val="0012576F"/>
    <w:rsid w:val="001310F1"/>
    <w:rsid w:val="00131A2C"/>
    <w:rsid w:val="00131CF1"/>
    <w:rsid w:val="0013628B"/>
    <w:rsid w:val="0014125B"/>
    <w:rsid w:val="00143822"/>
    <w:rsid w:val="00145BB8"/>
    <w:rsid w:val="0014638F"/>
    <w:rsid w:val="0015252D"/>
    <w:rsid w:val="001538FB"/>
    <w:rsid w:val="00154EDA"/>
    <w:rsid w:val="001572E6"/>
    <w:rsid w:val="0015776A"/>
    <w:rsid w:val="00160178"/>
    <w:rsid w:val="00162307"/>
    <w:rsid w:val="0016432D"/>
    <w:rsid w:val="0017041D"/>
    <w:rsid w:val="00175410"/>
    <w:rsid w:val="0018089B"/>
    <w:rsid w:val="00181058"/>
    <w:rsid w:val="00182092"/>
    <w:rsid w:val="00182DA3"/>
    <w:rsid w:val="00182E5F"/>
    <w:rsid w:val="00184302"/>
    <w:rsid w:val="00187659"/>
    <w:rsid w:val="00190C01"/>
    <w:rsid w:val="00191490"/>
    <w:rsid w:val="00194048"/>
    <w:rsid w:val="00194301"/>
    <w:rsid w:val="001969E2"/>
    <w:rsid w:val="00196E3A"/>
    <w:rsid w:val="001A2C23"/>
    <w:rsid w:val="001A3A77"/>
    <w:rsid w:val="001B0B45"/>
    <w:rsid w:val="001B405C"/>
    <w:rsid w:val="001B7196"/>
    <w:rsid w:val="001B7C11"/>
    <w:rsid w:val="001C23E2"/>
    <w:rsid w:val="001C2916"/>
    <w:rsid w:val="001C376A"/>
    <w:rsid w:val="001C380E"/>
    <w:rsid w:val="001C56FC"/>
    <w:rsid w:val="001D075A"/>
    <w:rsid w:val="001D5297"/>
    <w:rsid w:val="001D6187"/>
    <w:rsid w:val="001D7CC2"/>
    <w:rsid w:val="001E1C93"/>
    <w:rsid w:val="001E4590"/>
    <w:rsid w:val="001E682F"/>
    <w:rsid w:val="001F7370"/>
    <w:rsid w:val="002005C6"/>
    <w:rsid w:val="0020401D"/>
    <w:rsid w:val="00211E68"/>
    <w:rsid w:val="002138FF"/>
    <w:rsid w:val="00214737"/>
    <w:rsid w:val="00215CD8"/>
    <w:rsid w:val="00224CE2"/>
    <w:rsid w:val="00226C9B"/>
    <w:rsid w:val="00231583"/>
    <w:rsid w:val="002339B3"/>
    <w:rsid w:val="0023543C"/>
    <w:rsid w:val="0023703E"/>
    <w:rsid w:val="002401BA"/>
    <w:rsid w:val="002409F6"/>
    <w:rsid w:val="0024197C"/>
    <w:rsid w:val="00241F74"/>
    <w:rsid w:val="002479DF"/>
    <w:rsid w:val="002526CE"/>
    <w:rsid w:val="002551DC"/>
    <w:rsid w:val="00256C6C"/>
    <w:rsid w:val="002607A9"/>
    <w:rsid w:val="00260BCB"/>
    <w:rsid w:val="00260EE6"/>
    <w:rsid w:val="00262A1D"/>
    <w:rsid w:val="00264CE7"/>
    <w:rsid w:val="00267C6C"/>
    <w:rsid w:val="00271AD9"/>
    <w:rsid w:val="00274990"/>
    <w:rsid w:val="00274E5C"/>
    <w:rsid w:val="0027572D"/>
    <w:rsid w:val="0027594C"/>
    <w:rsid w:val="002769DB"/>
    <w:rsid w:val="00281865"/>
    <w:rsid w:val="00282B40"/>
    <w:rsid w:val="00283EEC"/>
    <w:rsid w:val="002863A1"/>
    <w:rsid w:val="00286BF5"/>
    <w:rsid w:val="00293BA4"/>
    <w:rsid w:val="002A204E"/>
    <w:rsid w:val="002A67BA"/>
    <w:rsid w:val="002A7378"/>
    <w:rsid w:val="002A7505"/>
    <w:rsid w:val="002B0364"/>
    <w:rsid w:val="002B16D5"/>
    <w:rsid w:val="002B1CF7"/>
    <w:rsid w:val="002B4D8B"/>
    <w:rsid w:val="002B5BA7"/>
    <w:rsid w:val="002B668E"/>
    <w:rsid w:val="002C14A7"/>
    <w:rsid w:val="002C447F"/>
    <w:rsid w:val="002C5D7C"/>
    <w:rsid w:val="002C6300"/>
    <w:rsid w:val="002D0F80"/>
    <w:rsid w:val="002D1175"/>
    <w:rsid w:val="002D1B7B"/>
    <w:rsid w:val="002D494B"/>
    <w:rsid w:val="002D5779"/>
    <w:rsid w:val="002D6D41"/>
    <w:rsid w:val="002E1ABA"/>
    <w:rsid w:val="002E1BFF"/>
    <w:rsid w:val="002E3A02"/>
    <w:rsid w:val="002E6142"/>
    <w:rsid w:val="002F0F31"/>
    <w:rsid w:val="002F2359"/>
    <w:rsid w:val="002F575F"/>
    <w:rsid w:val="003007D4"/>
    <w:rsid w:val="00300B60"/>
    <w:rsid w:val="00300F1D"/>
    <w:rsid w:val="00303124"/>
    <w:rsid w:val="00303965"/>
    <w:rsid w:val="00307057"/>
    <w:rsid w:val="0030754E"/>
    <w:rsid w:val="00307A0A"/>
    <w:rsid w:val="003126B5"/>
    <w:rsid w:val="00313D1F"/>
    <w:rsid w:val="00313F77"/>
    <w:rsid w:val="00314EEA"/>
    <w:rsid w:val="00315089"/>
    <w:rsid w:val="003156A2"/>
    <w:rsid w:val="00317ABD"/>
    <w:rsid w:val="00326E9C"/>
    <w:rsid w:val="0033236B"/>
    <w:rsid w:val="00332B63"/>
    <w:rsid w:val="003343C6"/>
    <w:rsid w:val="00335D48"/>
    <w:rsid w:val="003378D6"/>
    <w:rsid w:val="0034058D"/>
    <w:rsid w:val="00341E41"/>
    <w:rsid w:val="00342B6B"/>
    <w:rsid w:val="00343818"/>
    <w:rsid w:val="00344FCE"/>
    <w:rsid w:val="00345A5A"/>
    <w:rsid w:val="00346577"/>
    <w:rsid w:val="00346BDA"/>
    <w:rsid w:val="00347058"/>
    <w:rsid w:val="003511BA"/>
    <w:rsid w:val="00354137"/>
    <w:rsid w:val="00354921"/>
    <w:rsid w:val="0035571A"/>
    <w:rsid w:val="003602F1"/>
    <w:rsid w:val="003628E3"/>
    <w:rsid w:val="0038474C"/>
    <w:rsid w:val="00384DA6"/>
    <w:rsid w:val="00387298"/>
    <w:rsid w:val="00387673"/>
    <w:rsid w:val="00387BEC"/>
    <w:rsid w:val="00390092"/>
    <w:rsid w:val="00392CE0"/>
    <w:rsid w:val="00393BE1"/>
    <w:rsid w:val="003972C8"/>
    <w:rsid w:val="00397A24"/>
    <w:rsid w:val="00397ED2"/>
    <w:rsid w:val="003A00BB"/>
    <w:rsid w:val="003A2C95"/>
    <w:rsid w:val="003A6419"/>
    <w:rsid w:val="003A6C8D"/>
    <w:rsid w:val="003B0AAF"/>
    <w:rsid w:val="003B34EF"/>
    <w:rsid w:val="003B5C2D"/>
    <w:rsid w:val="003B5F24"/>
    <w:rsid w:val="003B62EA"/>
    <w:rsid w:val="003B6692"/>
    <w:rsid w:val="003B7243"/>
    <w:rsid w:val="003B7DAC"/>
    <w:rsid w:val="003C1732"/>
    <w:rsid w:val="003C1C29"/>
    <w:rsid w:val="003C3F15"/>
    <w:rsid w:val="003D12E2"/>
    <w:rsid w:val="003D13A8"/>
    <w:rsid w:val="003D38C4"/>
    <w:rsid w:val="003D517D"/>
    <w:rsid w:val="003D6F2D"/>
    <w:rsid w:val="003D71D4"/>
    <w:rsid w:val="003D725C"/>
    <w:rsid w:val="003E13E3"/>
    <w:rsid w:val="003E14BD"/>
    <w:rsid w:val="003E1E71"/>
    <w:rsid w:val="003E29A7"/>
    <w:rsid w:val="003E3139"/>
    <w:rsid w:val="003E4A84"/>
    <w:rsid w:val="003E5FAE"/>
    <w:rsid w:val="003E775C"/>
    <w:rsid w:val="003F6B84"/>
    <w:rsid w:val="003F6F63"/>
    <w:rsid w:val="003F7CCF"/>
    <w:rsid w:val="0040355A"/>
    <w:rsid w:val="0040414F"/>
    <w:rsid w:val="00405523"/>
    <w:rsid w:val="00406527"/>
    <w:rsid w:val="004068CA"/>
    <w:rsid w:val="00411781"/>
    <w:rsid w:val="00413899"/>
    <w:rsid w:val="004140CA"/>
    <w:rsid w:val="0041595C"/>
    <w:rsid w:val="00417F30"/>
    <w:rsid w:val="004226CB"/>
    <w:rsid w:val="00430238"/>
    <w:rsid w:val="004304B8"/>
    <w:rsid w:val="00436CCC"/>
    <w:rsid w:val="00440474"/>
    <w:rsid w:val="00440CF2"/>
    <w:rsid w:val="0044122B"/>
    <w:rsid w:val="00442A53"/>
    <w:rsid w:val="0044394D"/>
    <w:rsid w:val="00444567"/>
    <w:rsid w:val="00444B9D"/>
    <w:rsid w:val="00445909"/>
    <w:rsid w:val="004508E8"/>
    <w:rsid w:val="0045255A"/>
    <w:rsid w:val="00460740"/>
    <w:rsid w:val="00462B51"/>
    <w:rsid w:val="00464E8F"/>
    <w:rsid w:val="004660FD"/>
    <w:rsid w:val="00467A6D"/>
    <w:rsid w:val="004714E6"/>
    <w:rsid w:val="00472597"/>
    <w:rsid w:val="0047352A"/>
    <w:rsid w:val="00475FCC"/>
    <w:rsid w:val="004808A3"/>
    <w:rsid w:val="00486BFD"/>
    <w:rsid w:val="004916EA"/>
    <w:rsid w:val="00492984"/>
    <w:rsid w:val="004959AB"/>
    <w:rsid w:val="00495AE2"/>
    <w:rsid w:val="004A25FD"/>
    <w:rsid w:val="004A2D02"/>
    <w:rsid w:val="004A4E68"/>
    <w:rsid w:val="004A5009"/>
    <w:rsid w:val="004A56A3"/>
    <w:rsid w:val="004A64CA"/>
    <w:rsid w:val="004A73AC"/>
    <w:rsid w:val="004B0363"/>
    <w:rsid w:val="004B2DF5"/>
    <w:rsid w:val="004B5DF5"/>
    <w:rsid w:val="004B6CA6"/>
    <w:rsid w:val="004C033C"/>
    <w:rsid w:val="004C0D60"/>
    <w:rsid w:val="004C0F1D"/>
    <w:rsid w:val="004C16BA"/>
    <w:rsid w:val="004C1AC9"/>
    <w:rsid w:val="004C2100"/>
    <w:rsid w:val="004C27DA"/>
    <w:rsid w:val="004C2877"/>
    <w:rsid w:val="004C5AC9"/>
    <w:rsid w:val="004C7482"/>
    <w:rsid w:val="004D0733"/>
    <w:rsid w:val="004D2EE2"/>
    <w:rsid w:val="004D356D"/>
    <w:rsid w:val="004D493D"/>
    <w:rsid w:val="004D4A80"/>
    <w:rsid w:val="004D54F2"/>
    <w:rsid w:val="004D623D"/>
    <w:rsid w:val="004E04B5"/>
    <w:rsid w:val="004E4006"/>
    <w:rsid w:val="004E6C6E"/>
    <w:rsid w:val="004E75C7"/>
    <w:rsid w:val="004F25CE"/>
    <w:rsid w:val="004F5D35"/>
    <w:rsid w:val="004F7CB3"/>
    <w:rsid w:val="00500A29"/>
    <w:rsid w:val="00502EE0"/>
    <w:rsid w:val="0050384C"/>
    <w:rsid w:val="00504A75"/>
    <w:rsid w:val="005063AB"/>
    <w:rsid w:val="0051177B"/>
    <w:rsid w:val="00514051"/>
    <w:rsid w:val="00514318"/>
    <w:rsid w:val="00516CD1"/>
    <w:rsid w:val="005170E0"/>
    <w:rsid w:val="00517702"/>
    <w:rsid w:val="005265AB"/>
    <w:rsid w:val="0052669F"/>
    <w:rsid w:val="0052787A"/>
    <w:rsid w:val="005309B7"/>
    <w:rsid w:val="005324C3"/>
    <w:rsid w:val="00533C9E"/>
    <w:rsid w:val="00535437"/>
    <w:rsid w:val="00542AF0"/>
    <w:rsid w:val="005551D8"/>
    <w:rsid w:val="00560CC2"/>
    <w:rsid w:val="0056115C"/>
    <w:rsid w:val="00562927"/>
    <w:rsid w:val="00562DEB"/>
    <w:rsid w:val="00562F9C"/>
    <w:rsid w:val="0056336D"/>
    <w:rsid w:val="00565866"/>
    <w:rsid w:val="005659E5"/>
    <w:rsid w:val="00570F1A"/>
    <w:rsid w:val="0057537F"/>
    <w:rsid w:val="00576345"/>
    <w:rsid w:val="005776AB"/>
    <w:rsid w:val="00577CD3"/>
    <w:rsid w:val="00580E58"/>
    <w:rsid w:val="00582330"/>
    <w:rsid w:val="00584CE5"/>
    <w:rsid w:val="0058607E"/>
    <w:rsid w:val="005909F8"/>
    <w:rsid w:val="00590F61"/>
    <w:rsid w:val="00591E94"/>
    <w:rsid w:val="005969D6"/>
    <w:rsid w:val="00596E8E"/>
    <w:rsid w:val="005A200A"/>
    <w:rsid w:val="005A5120"/>
    <w:rsid w:val="005A6A45"/>
    <w:rsid w:val="005B44DF"/>
    <w:rsid w:val="005B71A8"/>
    <w:rsid w:val="005C0148"/>
    <w:rsid w:val="005C1477"/>
    <w:rsid w:val="005C42F0"/>
    <w:rsid w:val="005C659C"/>
    <w:rsid w:val="005C7459"/>
    <w:rsid w:val="005C7E53"/>
    <w:rsid w:val="005D7C1F"/>
    <w:rsid w:val="005D7FFC"/>
    <w:rsid w:val="005E45D4"/>
    <w:rsid w:val="005E7D19"/>
    <w:rsid w:val="005F3C72"/>
    <w:rsid w:val="005F4B00"/>
    <w:rsid w:val="005F4D0D"/>
    <w:rsid w:val="005F4FE4"/>
    <w:rsid w:val="005F5199"/>
    <w:rsid w:val="005F5FCA"/>
    <w:rsid w:val="005F623B"/>
    <w:rsid w:val="005F62CE"/>
    <w:rsid w:val="0060776F"/>
    <w:rsid w:val="00614890"/>
    <w:rsid w:val="00615753"/>
    <w:rsid w:val="00617A14"/>
    <w:rsid w:val="00626472"/>
    <w:rsid w:val="00626C0A"/>
    <w:rsid w:val="00626D7C"/>
    <w:rsid w:val="00626F5E"/>
    <w:rsid w:val="006273DA"/>
    <w:rsid w:val="00630D31"/>
    <w:rsid w:val="00632AEF"/>
    <w:rsid w:val="006349AB"/>
    <w:rsid w:val="00636464"/>
    <w:rsid w:val="00640286"/>
    <w:rsid w:val="00641167"/>
    <w:rsid w:val="00650B97"/>
    <w:rsid w:val="0065163C"/>
    <w:rsid w:val="00655015"/>
    <w:rsid w:val="00660976"/>
    <w:rsid w:val="00661628"/>
    <w:rsid w:val="00666681"/>
    <w:rsid w:val="00675B05"/>
    <w:rsid w:val="0067649C"/>
    <w:rsid w:val="006770B7"/>
    <w:rsid w:val="00677278"/>
    <w:rsid w:val="00680660"/>
    <w:rsid w:val="006808FA"/>
    <w:rsid w:val="006815D1"/>
    <w:rsid w:val="0068300E"/>
    <w:rsid w:val="0068393E"/>
    <w:rsid w:val="00683BDB"/>
    <w:rsid w:val="00683DBC"/>
    <w:rsid w:val="006841C9"/>
    <w:rsid w:val="00684F63"/>
    <w:rsid w:val="006862E0"/>
    <w:rsid w:val="00690F43"/>
    <w:rsid w:val="00696590"/>
    <w:rsid w:val="006A1052"/>
    <w:rsid w:val="006A6C1E"/>
    <w:rsid w:val="006B39F3"/>
    <w:rsid w:val="006B5131"/>
    <w:rsid w:val="006B68DB"/>
    <w:rsid w:val="006B6A86"/>
    <w:rsid w:val="006B77A1"/>
    <w:rsid w:val="006B7B5F"/>
    <w:rsid w:val="006C593B"/>
    <w:rsid w:val="006C6614"/>
    <w:rsid w:val="006C7A16"/>
    <w:rsid w:val="006D13A1"/>
    <w:rsid w:val="006D1D8E"/>
    <w:rsid w:val="006E1979"/>
    <w:rsid w:val="006E2EFC"/>
    <w:rsid w:val="006E3C40"/>
    <w:rsid w:val="006F0856"/>
    <w:rsid w:val="006F2F21"/>
    <w:rsid w:val="006F3741"/>
    <w:rsid w:val="006F430C"/>
    <w:rsid w:val="006F6C6D"/>
    <w:rsid w:val="006F7E1A"/>
    <w:rsid w:val="0070266B"/>
    <w:rsid w:val="00702D9C"/>
    <w:rsid w:val="0070392F"/>
    <w:rsid w:val="00703A34"/>
    <w:rsid w:val="00707105"/>
    <w:rsid w:val="007102B2"/>
    <w:rsid w:val="00710390"/>
    <w:rsid w:val="00710598"/>
    <w:rsid w:val="0071350F"/>
    <w:rsid w:val="00714706"/>
    <w:rsid w:val="00714C08"/>
    <w:rsid w:val="007154AA"/>
    <w:rsid w:val="007203DB"/>
    <w:rsid w:val="00723A4A"/>
    <w:rsid w:val="00731F19"/>
    <w:rsid w:val="00732F1A"/>
    <w:rsid w:val="0074196C"/>
    <w:rsid w:val="00742989"/>
    <w:rsid w:val="007430ED"/>
    <w:rsid w:val="007436DD"/>
    <w:rsid w:val="00745075"/>
    <w:rsid w:val="007455D6"/>
    <w:rsid w:val="007468A5"/>
    <w:rsid w:val="00751D12"/>
    <w:rsid w:val="00752C8B"/>
    <w:rsid w:val="00753775"/>
    <w:rsid w:val="007574CD"/>
    <w:rsid w:val="007601D2"/>
    <w:rsid w:val="00761940"/>
    <w:rsid w:val="00765263"/>
    <w:rsid w:val="0076683A"/>
    <w:rsid w:val="0077128D"/>
    <w:rsid w:val="007718D4"/>
    <w:rsid w:val="007728D1"/>
    <w:rsid w:val="00775F41"/>
    <w:rsid w:val="00781A42"/>
    <w:rsid w:val="00782804"/>
    <w:rsid w:val="00783F00"/>
    <w:rsid w:val="007903E9"/>
    <w:rsid w:val="00790B8D"/>
    <w:rsid w:val="00794095"/>
    <w:rsid w:val="00796122"/>
    <w:rsid w:val="00796845"/>
    <w:rsid w:val="007A2928"/>
    <w:rsid w:val="007A5436"/>
    <w:rsid w:val="007B0F3C"/>
    <w:rsid w:val="007B1059"/>
    <w:rsid w:val="007B2582"/>
    <w:rsid w:val="007B40A1"/>
    <w:rsid w:val="007B596D"/>
    <w:rsid w:val="007C286C"/>
    <w:rsid w:val="007C2C9F"/>
    <w:rsid w:val="007C359E"/>
    <w:rsid w:val="007C4E4F"/>
    <w:rsid w:val="007C6BFE"/>
    <w:rsid w:val="007D6FA8"/>
    <w:rsid w:val="007E14AB"/>
    <w:rsid w:val="007E32F7"/>
    <w:rsid w:val="007E38BA"/>
    <w:rsid w:val="007E6C36"/>
    <w:rsid w:val="007F103C"/>
    <w:rsid w:val="007F10BC"/>
    <w:rsid w:val="007F1B44"/>
    <w:rsid w:val="007F5BA1"/>
    <w:rsid w:val="007F6A86"/>
    <w:rsid w:val="00800632"/>
    <w:rsid w:val="008020F1"/>
    <w:rsid w:val="00802268"/>
    <w:rsid w:val="00802996"/>
    <w:rsid w:val="00811338"/>
    <w:rsid w:val="00813C59"/>
    <w:rsid w:val="008162A8"/>
    <w:rsid w:val="00820340"/>
    <w:rsid w:val="008235C8"/>
    <w:rsid w:val="00823EBD"/>
    <w:rsid w:val="00824661"/>
    <w:rsid w:val="00827CAA"/>
    <w:rsid w:val="008304D3"/>
    <w:rsid w:val="00832312"/>
    <w:rsid w:val="008325A9"/>
    <w:rsid w:val="008330ED"/>
    <w:rsid w:val="008334BA"/>
    <w:rsid w:val="00833832"/>
    <w:rsid w:val="00834BF1"/>
    <w:rsid w:val="00835134"/>
    <w:rsid w:val="0084084D"/>
    <w:rsid w:val="008425A1"/>
    <w:rsid w:val="008459E2"/>
    <w:rsid w:val="00850722"/>
    <w:rsid w:val="00853ABD"/>
    <w:rsid w:val="00853C18"/>
    <w:rsid w:val="0085437C"/>
    <w:rsid w:val="008545D0"/>
    <w:rsid w:val="00854FB1"/>
    <w:rsid w:val="00855F80"/>
    <w:rsid w:val="00857577"/>
    <w:rsid w:val="008606E0"/>
    <w:rsid w:val="00861BDE"/>
    <w:rsid w:val="0086309B"/>
    <w:rsid w:val="00865407"/>
    <w:rsid w:val="00871BC8"/>
    <w:rsid w:val="00872769"/>
    <w:rsid w:val="00874C3F"/>
    <w:rsid w:val="00874F56"/>
    <w:rsid w:val="00875854"/>
    <w:rsid w:val="00877BC0"/>
    <w:rsid w:val="00877D4A"/>
    <w:rsid w:val="00880563"/>
    <w:rsid w:val="00880818"/>
    <w:rsid w:val="0088131C"/>
    <w:rsid w:val="00881DE6"/>
    <w:rsid w:val="00882FCD"/>
    <w:rsid w:val="00886ACB"/>
    <w:rsid w:val="008878D6"/>
    <w:rsid w:val="0089314C"/>
    <w:rsid w:val="00893349"/>
    <w:rsid w:val="00895400"/>
    <w:rsid w:val="008972FB"/>
    <w:rsid w:val="008A176C"/>
    <w:rsid w:val="008A42DE"/>
    <w:rsid w:val="008A4723"/>
    <w:rsid w:val="008A710B"/>
    <w:rsid w:val="008A71B0"/>
    <w:rsid w:val="008A774C"/>
    <w:rsid w:val="008A7BB8"/>
    <w:rsid w:val="008B0038"/>
    <w:rsid w:val="008B1167"/>
    <w:rsid w:val="008B11F6"/>
    <w:rsid w:val="008B126F"/>
    <w:rsid w:val="008C22D0"/>
    <w:rsid w:val="008C45E7"/>
    <w:rsid w:val="008C4B4A"/>
    <w:rsid w:val="008C5172"/>
    <w:rsid w:val="008D7AD9"/>
    <w:rsid w:val="008E2AF2"/>
    <w:rsid w:val="008E6B6D"/>
    <w:rsid w:val="008E6EBC"/>
    <w:rsid w:val="008E7794"/>
    <w:rsid w:val="008F1159"/>
    <w:rsid w:val="008F38B2"/>
    <w:rsid w:val="008F5360"/>
    <w:rsid w:val="0090048C"/>
    <w:rsid w:val="00904F9E"/>
    <w:rsid w:val="00907514"/>
    <w:rsid w:val="00910401"/>
    <w:rsid w:val="009109A9"/>
    <w:rsid w:val="009136AC"/>
    <w:rsid w:val="00913D98"/>
    <w:rsid w:val="00917C7B"/>
    <w:rsid w:val="00921EAC"/>
    <w:rsid w:val="00922CEB"/>
    <w:rsid w:val="00924756"/>
    <w:rsid w:val="00927547"/>
    <w:rsid w:val="009276E7"/>
    <w:rsid w:val="00933A3B"/>
    <w:rsid w:val="00934110"/>
    <w:rsid w:val="00934E53"/>
    <w:rsid w:val="0093789D"/>
    <w:rsid w:val="009403D9"/>
    <w:rsid w:val="00940498"/>
    <w:rsid w:val="0094287C"/>
    <w:rsid w:val="00942D73"/>
    <w:rsid w:val="00942E4F"/>
    <w:rsid w:val="00942EE0"/>
    <w:rsid w:val="00943429"/>
    <w:rsid w:val="0095082C"/>
    <w:rsid w:val="0095094B"/>
    <w:rsid w:val="00956259"/>
    <w:rsid w:val="00960704"/>
    <w:rsid w:val="009607E8"/>
    <w:rsid w:val="00961EA1"/>
    <w:rsid w:val="00961EC6"/>
    <w:rsid w:val="00967938"/>
    <w:rsid w:val="00974C58"/>
    <w:rsid w:val="00977432"/>
    <w:rsid w:val="00980890"/>
    <w:rsid w:val="0098099C"/>
    <w:rsid w:val="00982D4F"/>
    <w:rsid w:val="00983CCC"/>
    <w:rsid w:val="00984BBE"/>
    <w:rsid w:val="00987EB1"/>
    <w:rsid w:val="0099015A"/>
    <w:rsid w:val="009911C6"/>
    <w:rsid w:val="009925FF"/>
    <w:rsid w:val="0099285B"/>
    <w:rsid w:val="00993160"/>
    <w:rsid w:val="009940D0"/>
    <w:rsid w:val="00994FAB"/>
    <w:rsid w:val="0099677A"/>
    <w:rsid w:val="009A2E6C"/>
    <w:rsid w:val="009A4C86"/>
    <w:rsid w:val="009A56D0"/>
    <w:rsid w:val="009A58FE"/>
    <w:rsid w:val="009C0AB9"/>
    <w:rsid w:val="009C1283"/>
    <w:rsid w:val="009C2740"/>
    <w:rsid w:val="009C34BA"/>
    <w:rsid w:val="009C4EED"/>
    <w:rsid w:val="009C54A2"/>
    <w:rsid w:val="009C7374"/>
    <w:rsid w:val="009D0E03"/>
    <w:rsid w:val="009D1271"/>
    <w:rsid w:val="009D1FC2"/>
    <w:rsid w:val="009D330D"/>
    <w:rsid w:val="009E1603"/>
    <w:rsid w:val="009E1E84"/>
    <w:rsid w:val="009E2C53"/>
    <w:rsid w:val="009E3DE7"/>
    <w:rsid w:val="009E4CBA"/>
    <w:rsid w:val="009E5ED4"/>
    <w:rsid w:val="009E7462"/>
    <w:rsid w:val="009E773A"/>
    <w:rsid w:val="009F0293"/>
    <w:rsid w:val="009F0989"/>
    <w:rsid w:val="009F0B23"/>
    <w:rsid w:val="009F17BE"/>
    <w:rsid w:val="009F1B8E"/>
    <w:rsid w:val="009F58D5"/>
    <w:rsid w:val="00A00EF8"/>
    <w:rsid w:val="00A01D54"/>
    <w:rsid w:val="00A01FBB"/>
    <w:rsid w:val="00A02518"/>
    <w:rsid w:val="00A05539"/>
    <w:rsid w:val="00A06C37"/>
    <w:rsid w:val="00A10611"/>
    <w:rsid w:val="00A11445"/>
    <w:rsid w:val="00A17541"/>
    <w:rsid w:val="00A202E6"/>
    <w:rsid w:val="00A26C58"/>
    <w:rsid w:val="00A27076"/>
    <w:rsid w:val="00A30983"/>
    <w:rsid w:val="00A310D2"/>
    <w:rsid w:val="00A33D2A"/>
    <w:rsid w:val="00A404B2"/>
    <w:rsid w:val="00A405C9"/>
    <w:rsid w:val="00A4376A"/>
    <w:rsid w:val="00A44F5A"/>
    <w:rsid w:val="00A52D08"/>
    <w:rsid w:val="00A537E8"/>
    <w:rsid w:val="00A54EB0"/>
    <w:rsid w:val="00A61439"/>
    <w:rsid w:val="00A62D18"/>
    <w:rsid w:val="00A63374"/>
    <w:rsid w:val="00A64962"/>
    <w:rsid w:val="00A6496D"/>
    <w:rsid w:val="00A64CA6"/>
    <w:rsid w:val="00A70022"/>
    <w:rsid w:val="00A77C90"/>
    <w:rsid w:val="00A82D90"/>
    <w:rsid w:val="00A92BF8"/>
    <w:rsid w:val="00A92EB5"/>
    <w:rsid w:val="00A9383E"/>
    <w:rsid w:val="00A93EC3"/>
    <w:rsid w:val="00A94A9E"/>
    <w:rsid w:val="00A9518C"/>
    <w:rsid w:val="00A965A7"/>
    <w:rsid w:val="00A96620"/>
    <w:rsid w:val="00A97F43"/>
    <w:rsid w:val="00AA1006"/>
    <w:rsid w:val="00AA12CC"/>
    <w:rsid w:val="00AA4764"/>
    <w:rsid w:val="00AB1699"/>
    <w:rsid w:val="00AB4257"/>
    <w:rsid w:val="00AC5D21"/>
    <w:rsid w:val="00AC63ED"/>
    <w:rsid w:val="00AD0EF1"/>
    <w:rsid w:val="00AD78BA"/>
    <w:rsid w:val="00AE5109"/>
    <w:rsid w:val="00AE7BCE"/>
    <w:rsid w:val="00AF13DD"/>
    <w:rsid w:val="00AF1C91"/>
    <w:rsid w:val="00AF2058"/>
    <w:rsid w:val="00AF7DD9"/>
    <w:rsid w:val="00B00B45"/>
    <w:rsid w:val="00B018C1"/>
    <w:rsid w:val="00B03DAC"/>
    <w:rsid w:val="00B04E5C"/>
    <w:rsid w:val="00B056C0"/>
    <w:rsid w:val="00B1143B"/>
    <w:rsid w:val="00B1792B"/>
    <w:rsid w:val="00B17FC2"/>
    <w:rsid w:val="00B232B5"/>
    <w:rsid w:val="00B2515D"/>
    <w:rsid w:val="00B26415"/>
    <w:rsid w:val="00B264DF"/>
    <w:rsid w:val="00B27E0A"/>
    <w:rsid w:val="00B3064F"/>
    <w:rsid w:val="00B30696"/>
    <w:rsid w:val="00B31B0D"/>
    <w:rsid w:val="00B35100"/>
    <w:rsid w:val="00B35A16"/>
    <w:rsid w:val="00B360AB"/>
    <w:rsid w:val="00B403AD"/>
    <w:rsid w:val="00B40A40"/>
    <w:rsid w:val="00B40BB2"/>
    <w:rsid w:val="00B41C9C"/>
    <w:rsid w:val="00B42297"/>
    <w:rsid w:val="00B42498"/>
    <w:rsid w:val="00B42666"/>
    <w:rsid w:val="00B44723"/>
    <w:rsid w:val="00B45BF2"/>
    <w:rsid w:val="00B46B72"/>
    <w:rsid w:val="00B47650"/>
    <w:rsid w:val="00B47753"/>
    <w:rsid w:val="00B52260"/>
    <w:rsid w:val="00B53F2E"/>
    <w:rsid w:val="00B54138"/>
    <w:rsid w:val="00B55A53"/>
    <w:rsid w:val="00B61678"/>
    <w:rsid w:val="00B61B1A"/>
    <w:rsid w:val="00B6225D"/>
    <w:rsid w:val="00B62271"/>
    <w:rsid w:val="00B63351"/>
    <w:rsid w:val="00B6614D"/>
    <w:rsid w:val="00B667CF"/>
    <w:rsid w:val="00B70868"/>
    <w:rsid w:val="00B71846"/>
    <w:rsid w:val="00B720D0"/>
    <w:rsid w:val="00B7547F"/>
    <w:rsid w:val="00B8050E"/>
    <w:rsid w:val="00B86E41"/>
    <w:rsid w:val="00B92092"/>
    <w:rsid w:val="00B95061"/>
    <w:rsid w:val="00B95266"/>
    <w:rsid w:val="00BA094B"/>
    <w:rsid w:val="00BA4E00"/>
    <w:rsid w:val="00BA6D50"/>
    <w:rsid w:val="00BB23E7"/>
    <w:rsid w:val="00BB267F"/>
    <w:rsid w:val="00BB2A46"/>
    <w:rsid w:val="00BB6592"/>
    <w:rsid w:val="00BB79B8"/>
    <w:rsid w:val="00BB79C6"/>
    <w:rsid w:val="00BB7C91"/>
    <w:rsid w:val="00BC184E"/>
    <w:rsid w:val="00BC1D5F"/>
    <w:rsid w:val="00BC267D"/>
    <w:rsid w:val="00BC27C2"/>
    <w:rsid w:val="00BC3CA8"/>
    <w:rsid w:val="00BC3DCE"/>
    <w:rsid w:val="00BC4DE9"/>
    <w:rsid w:val="00BC542E"/>
    <w:rsid w:val="00BC7E5F"/>
    <w:rsid w:val="00BD2324"/>
    <w:rsid w:val="00BD282B"/>
    <w:rsid w:val="00BD52BB"/>
    <w:rsid w:val="00BD70F3"/>
    <w:rsid w:val="00BE04B9"/>
    <w:rsid w:val="00BE2494"/>
    <w:rsid w:val="00BE2B81"/>
    <w:rsid w:val="00BE35A5"/>
    <w:rsid w:val="00BE38A8"/>
    <w:rsid w:val="00BE68B1"/>
    <w:rsid w:val="00BF44B0"/>
    <w:rsid w:val="00C0514F"/>
    <w:rsid w:val="00C06C72"/>
    <w:rsid w:val="00C07337"/>
    <w:rsid w:val="00C103FD"/>
    <w:rsid w:val="00C1364C"/>
    <w:rsid w:val="00C16FB1"/>
    <w:rsid w:val="00C17A97"/>
    <w:rsid w:val="00C2165F"/>
    <w:rsid w:val="00C21B38"/>
    <w:rsid w:val="00C22D3B"/>
    <w:rsid w:val="00C23835"/>
    <w:rsid w:val="00C25029"/>
    <w:rsid w:val="00C25AEB"/>
    <w:rsid w:val="00C270E2"/>
    <w:rsid w:val="00C27A96"/>
    <w:rsid w:val="00C340E8"/>
    <w:rsid w:val="00C34200"/>
    <w:rsid w:val="00C344C2"/>
    <w:rsid w:val="00C40346"/>
    <w:rsid w:val="00C40F5F"/>
    <w:rsid w:val="00C41C94"/>
    <w:rsid w:val="00C423A4"/>
    <w:rsid w:val="00C500E3"/>
    <w:rsid w:val="00C50297"/>
    <w:rsid w:val="00C50EFC"/>
    <w:rsid w:val="00C626E9"/>
    <w:rsid w:val="00C62A86"/>
    <w:rsid w:val="00C65492"/>
    <w:rsid w:val="00C66FD0"/>
    <w:rsid w:val="00C71D17"/>
    <w:rsid w:val="00C72251"/>
    <w:rsid w:val="00C73583"/>
    <w:rsid w:val="00C75756"/>
    <w:rsid w:val="00C75CC8"/>
    <w:rsid w:val="00C77B8F"/>
    <w:rsid w:val="00C80F8C"/>
    <w:rsid w:val="00C91655"/>
    <w:rsid w:val="00C92ED7"/>
    <w:rsid w:val="00C9507B"/>
    <w:rsid w:val="00CA26E0"/>
    <w:rsid w:val="00CA367B"/>
    <w:rsid w:val="00CB06CA"/>
    <w:rsid w:val="00CB08A2"/>
    <w:rsid w:val="00CB2B30"/>
    <w:rsid w:val="00CB2FCB"/>
    <w:rsid w:val="00CB42B5"/>
    <w:rsid w:val="00CB65F7"/>
    <w:rsid w:val="00CC0553"/>
    <w:rsid w:val="00CC3C3C"/>
    <w:rsid w:val="00CC43C6"/>
    <w:rsid w:val="00CD3062"/>
    <w:rsid w:val="00CD5845"/>
    <w:rsid w:val="00CD713C"/>
    <w:rsid w:val="00CE04A7"/>
    <w:rsid w:val="00CE2600"/>
    <w:rsid w:val="00CE2B7E"/>
    <w:rsid w:val="00CE48FA"/>
    <w:rsid w:val="00CE69BF"/>
    <w:rsid w:val="00CE75B5"/>
    <w:rsid w:val="00CF1EC7"/>
    <w:rsid w:val="00CF2B31"/>
    <w:rsid w:val="00CF2F82"/>
    <w:rsid w:val="00CF60ED"/>
    <w:rsid w:val="00CF62A8"/>
    <w:rsid w:val="00CF7F42"/>
    <w:rsid w:val="00D00BCF"/>
    <w:rsid w:val="00D00CA0"/>
    <w:rsid w:val="00D032FF"/>
    <w:rsid w:val="00D04BBE"/>
    <w:rsid w:val="00D05165"/>
    <w:rsid w:val="00D116F3"/>
    <w:rsid w:val="00D126D7"/>
    <w:rsid w:val="00D12C0A"/>
    <w:rsid w:val="00D12D35"/>
    <w:rsid w:val="00D14A1D"/>
    <w:rsid w:val="00D172CC"/>
    <w:rsid w:val="00D21163"/>
    <w:rsid w:val="00D225A1"/>
    <w:rsid w:val="00D24249"/>
    <w:rsid w:val="00D24BD3"/>
    <w:rsid w:val="00D31628"/>
    <w:rsid w:val="00D3289F"/>
    <w:rsid w:val="00D32BA8"/>
    <w:rsid w:val="00D35023"/>
    <w:rsid w:val="00D362DA"/>
    <w:rsid w:val="00D367FA"/>
    <w:rsid w:val="00D36B38"/>
    <w:rsid w:val="00D37170"/>
    <w:rsid w:val="00D374D1"/>
    <w:rsid w:val="00D41298"/>
    <w:rsid w:val="00D42444"/>
    <w:rsid w:val="00D43881"/>
    <w:rsid w:val="00D446B5"/>
    <w:rsid w:val="00D4510E"/>
    <w:rsid w:val="00D468D2"/>
    <w:rsid w:val="00D47070"/>
    <w:rsid w:val="00D50C78"/>
    <w:rsid w:val="00D559B8"/>
    <w:rsid w:val="00D55F25"/>
    <w:rsid w:val="00D61232"/>
    <w:rsid w:val="00D6427A"/>
    <w:rsid w:val="00D6585B"/>
    <w:rsid w:val="00D65C89"/>
    <w:rsid w:val="00D67E17"/>
    <w:rsid w:val="00D74412"/>
    <w:rsid w:val="00D74449"/>
    <w:rsid w:val="00D75409"/>
    <w:rsid w:val="00D76C87"/>
    <w:rsid w:val="00D77278"/>
    <w:rsid w:val="00D77455"/>
    <w:rsid w:val="00D77743"/>
    <w:rsid w:val="00D80707"/>
    <w:rsid w:val="00D82285"/>
    <w:rsid w:val="00D82E7B"/>
    <w:rsid w:val="00D845E9"/>
    <w:rsid w:val="00D91C1C"/>
    <w:rsid w:val="00D92A05"/>
    <w:rsid w:val="00D966AE"/>
    <w:rsid w:val="00DA02CB"/>
    <w:rsid w:val="00DA3A48"/>
    <w:rsid w:val="00DA3E04"/>
    <w:rsid w:val="00DA49A6"/>
    <w:rsid w:val="00DA55D7"/>
    <w:rsid w:val="00DB1499"/>
    <w:rsid w:val="00DB1785"/>
    <w:rsid w:val="00DB1FF4"/>
    <w:rsid w:val="00DB294F"/>
    <w:rsid w:val="00DB4B47"/>
    <w:rsid w:val="00DB4F12"/>
    <w:rsid w:val="00DB7AE2"/>
    <w:rsid w:val="00DC4565"/>
    <w:rsid w:val="00DC4A11"/>
    <w:rsid w:val="00DC4DD2"/>
    <w:rsid w:val="00DC7769"/>
    <w:rsid w:val="00DD0362"/>
    <w:rsid w:val="00DD0643"/>
    <w:rsid w:val="00DD0FD4"/>
    <w:rsid w:val="00DD4E9F"/>
    <w:rsid w:val="00DD6413"/>
    <w:rsid w:val="00DD67ED"/>
    <w:rsid w:val="00DD770B"/>
    <w:rsid w:val="00DE0D34"/>
    <w:rsid w:val="00DE0F13"/>
    <w:rsid w:val="00DE56ED"/>
    <w:rsid w:val="00DE6ACD"/>
    <w:rsid w:val="00DE70F7"/>
    <w:rsid w:val="00DF1F83"/>
    <w:rsid w:val="00DF23A1"/>
    <w:rsid w:val="00DF4504"/>
    <w:rsid w:val="00E00F54"/>
    <w:rsid w:val="00E01024"/>
    <w:rsid w:val="00E03D36"/>
    <w:rsid w:val="00E04B0D"/>
    <w:rsid w:val="00E061FC"/>
    <w:rsid w:val="00E1017E"/>
    <w:rsid w:val="00E11B2A"/>
    <w:rsid w:val="00E12B14"/>
    <w:rsid w:val="00E20314"/>
    <w:rsid w:val="00E273A1"/>
    <w:rsid w:val="00E31FAB"/>
    <w:rsid w:val="00E3247E"/>
    <w:rsid w:val="00E34C64"/>
    <w:rsid w:val="00E35C4E"/>
    <w:rsid w:val="00E36427"/>
    <w:rsid w:val="00E37025"/>
    <w:rsid w:val="00E43605"/>
    <w:rsid w:val="00E503EE"/>
    <w:rsid w:val="00E526CF"/>
    <w:rsid w:val="00E5332A"/>
    <w:rsid w:val="00E55DC4"/>
    <w:rsid w:val="00E55DC6"/>
    <w:rsid w:val="00E577DF"/>
    <w:rsid w:val="00E57F8F"/>
    <w:rsid w:val="00E66B7F"/>
    <w:rsid w:val="00E77401"/>
    <w:rsid w:val="00E80754"/>
    <w:rsid w:val="00E80AC8"/>
    <w:rsid w:val="00E83EA0"/>
    <w:rsid w:val="00E846ED"/>
    <w:rsid w:val="00E876B9"/>
    <w:rsid w:val="00E90FC5"/>
    <w:rsid w:val="00E950E9"/>
    <w:rsid w:val="00E95693"/>
    <w:rsid w:val="00E9585F"/>
    <w:rsid w:val="00E97F2A"/>
    <w:rsid w:val="00EA085B"/>
    <w:rsid w:val="00EA75A4"/>
    <w:rsid w:val="00EB0064"/>
    <w:rsid w:val="00EB28FD"/>
    <w:rsid w:val="00EB3F8F"/>
    <w:rsid w:val="00EB7762"/>
    <w:rsid w:val="00EC3048"/>
    <w:rsid w:val="00EC3AB5"/>
    <w:rsid w:val="00EC7C47"/>
    <w:rsid w:val="00ED3D39"/>
    <w:rsid w:val="00ED7D1D"/>
    <w:rsid w:val="00EE0448"/>
    <w:rsid w:val="00EE2CDF"/>
    <w:rsid w:val="00EE63F6"/>
    <w:rsid w:val="00EF591E"/>
    <w:rsid w:val="00F000CC"/>
    <w:rsid w:val="00F00CAC"/>
    <w:rsid w:val="00F00CD3"/>
    <w:rsid w:val="00F034CF"/>
    <w:rsid w:val="00F06088"/>
    <w:rsid w:val="00F06243"/>
    <w:rsid w:val="00F07B2C"/>
    <w:rsid w:val="00F07E13"/>
    <w:rsid w:val="00F154C1"/>
    <w:rsid w:val="00F200FC"/>
    <w:rsid w:val="00F2024A"/>
    <w:rsid w:val="00F268CF"/>
    <w:rsid w:val="00F30C1F"/>
    <w:rsid w:val="00F31A89"/>
    <w:rsid w:val="00F33E7D"/>
    <w:rsid w:val="00F37CD9"/>
    <w:rsid w:val="00F40B00"/>
    <w:rsid w:val="00F41623"/>
    <w:rsid w:val="00F41F4E"/>
    <w:rsid w:val="00F47B24"/>
    <w:rsid w:val="00F47BE9"/>
    <w:rsid w:val="00F51874"/>
    <w:rsid w:val="00F51C6E"/>
    <w:rsid w:val="00F52206"/>
    <w:rsid w:val="00F53997"/>
    <w:rsid w:val="00F53E6A"/>
    <w:rsid w:val="00F57724"/>
    <w:rsid w:val="00F618DB"/>
    <w:rsid w:val="00F65015"/>
    <w:rsid w:val="00F65A54"/>
    <w:rsid w:val="00F7615F"/>
    <w:rsid w:val="00F82674"/>
    <w:rsid w:val="00F83B54"/>
    <w:rsid w:val="00F83E25"/>
    <w:rsid w:val="00F84156"/>
    <w:rsid w:val="00F92D26"/>
    <w:rsid w:val="00F959D2"/>
    <w:rsid w:val="00F963AC"/>
    <w:rsid w:val="00F96E86"/>
    <w:rsid w:val="00FA13A3"/>
    <w:rsid w:val="00FA261C"/>
    <w:rsid w:val="00FA3B0B"/>
    <w:rsid w:val="00FB0EA5"/>
    <w:rsid w:val="00FB2845"/>
    <w:rsid w:val="00FB37DB"/>
    <w:rsid w:val="00FB4BCC"/>
    <w:rsid w:val="00FC1096"/>
    <w:rsid w:val="00FC5F99"/>
    <w:rsid w:val="00FD5139"/>
    <w:rsid w:val="00FD6EE2"/>
    <w:rsid w:val="00FF3351"/>
    <w:rsid w:val="00FF33E3"/>
    <w:rsid w:val="00FF35E4"/>
    <w:rsid w:val="00FF3E8B"/>
    <w:rsid w:val="00FF40DD"/>
    <w:rsid w:val="00FF43E3"/>
    <w:rsid w:val="00FF4B4D"/>
    <w:rsid w:val="00FF4DDB"/>
    <w:rsid w:val="00FF6DC9"/>
    <w:rsid w:val="02C8A2C7"/>
    <w:rsid w:val="3283717F"/>
    <w:rsid w:val="3E8A315A"/>
    <w:rsid w:val="4D188D3F"/>
    <w:rsid w:val="559F8E41"/>
    <w:rsid w:val="57495D63"/>
    <w:rsid w:val="5A83FEF2"/>
    <w:rsid w:val="5D457B00"/>
    <w:rsid w:val="72F24914"/>
    <w:rsid w:val="7E838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39E2"/>
  <w15:chartTrackingRefBased/>
  <w15:docId w15:val="{65B5D82C-B80F-4223-9EE2-1C928660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0F7"/>
  </w:style>
  <w:style w:type="paragraph" w:styleId="Heading1">
    <w:name w:val="heading 1"/>
    <w:basedOn w:val="Normal"/>
    <w:next w:val="Normal"/>
    <w:link w:val="Heading1Char"/>
    <w:uiPriority w:val="9"/>
    <w:qFormat/>
    <w:rsid w:val="001808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2C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63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89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116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FCB"/>
    <w:pPr>
      <w:ind w:left="720"/>
      <w:contextualSpacing/>
    </w:pPr>
  </w:style>
  <w:style w:type="paragraph" w:styleId="Header">
    <w:name w:val="header"/>
    <w:basedOn w:val="Normal"/>
    <w:link w:val="HeaderChar"/>
    <w:uiPriority w:val="99"/>
    <w:unhideWhenUsed/>
    <w:rsid w:val="008C4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5E7"/>
  </w:style>
  <w:style w:type="paragraph" w:styleId="Footer">
    <w:name w:val="footer"/>
    <w:basedOn w:val="Normal"/>
    <w:link w:val="FooterChar"/>
    <w:uiPriority w:val="99"/>
    <w:unhideWhenUsed/>
    <w:rsid w:val="008C4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5E7"/>
  </w:style>
  <w:style w:type="paragraph" w:customStyle="1" w:styleId="paragraph">
    <w:name w:val="paragraph"/>
    <w:basedOn w:val="Normal"/>
    <w:rsid w:val="00C250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25029"/>
  </w:style>
  <w:style w:type="character" w:customStyle="1" w:styleId="eop">
    <w:name w:val="eop"/>
    <w:basedOn w:val="DefaultParagraphFont"/>
    <w:rsid w:val="00C25029"/>
  </w:style>
  <w:style w:type="character" w:customStyle="1" w:styleId="Heading2Char">
    <w:name w:val="Heading 2 Char"/>
    <w:basedOn w:val="DefaultParagraphFont"/>
    <w:link w:val="Heading2"/>
    <w:uiPriority w:val="9"/>
    <w:rsid w:val="00752C8B"/>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5B71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71A8"/>
    <w:rPr>
      <w:color w:val="0000FF"/>
      <w:u w:val="single"/>
    </w:rPr>
  </w:style>
  <w:style w:type="character" w:styleId="UnresolvedMention">
    <w:name w:val="Unresolved Mention"/>
    <w:basedOn w:val="DefaultParagraphFont"/>
    <w:uiPriority w:val="99"/>
    <w:semiHidden/>
    <w:unhideWhenUsed/>
    <w:rsid w:val="005B71A8"/>
    <w:rPr>
      <w:color w:val="605E5C"/>
      <w:shd w:val="clear" w:color="auto" w:fill="E1DFDD"/>
    </w:rPr>
  </w:style>
  <w:style w:type="character" w:styleId="Strong">
    <w:name w:val="Strong"/>
    <w:basedOn w:val="DefaultParagraphFont"/>
    <w:uiPriority w:val="22"/>
    <w:qFormat/>
    <w:rsid w:val="003C3F15"/>
    <w:rPr>
      <w:b/>
      <w:bCs/>
    </w:rPr>
  </w:style>
  <w:style w:type="paragraph" w:styleId="NoSpacing">
    <w:name w:val="No Spacing"/>
    <w:link w:val="NoSpacingChar"/>
    <w:uiPriority w:val="1"/>
    <w:qFormat/>
    <w:rsid w:val="00961EA1"/>
    <w:pPr>
      <w:spacing w:after="0" w:line="240" w:lineRule="auto"/>
    </w:pPr>
    <w:rPr>
      <w:rFonts w:eastAsiaTheme="minorEastAsia"/>
    </w:rPr>
  </w:style>
  <w:style w:type="character" w:customStyle="1" w:styleId="NoSpacingChar">
    <w:name w:val="No Spacing Char"/>
    <w:basedOn w:val="DefaultParagraphFont"/>
    <w:link w:val="NoSpacing"/>
    <w:uiPriority w:val="1"/>
    <w:rsid w:val="00961EA1"/>
    <w:rPr>
      <w:rFonts w:eastAsiaTheme="minorEastAsia"/>
    </w:rPr>
  </w:style>
  <w:style w:type="character" w:styleId="FollowedHyperlink">
    <w:name w:val="FollowedHyperlink"/>
    <w:basedOn w:val="DefaultParagraphFont"/>
    <w:uiPriority w:val="99"/>
    <w:semiHidden/>
    <w:unhideWhenUsed/>
    <w:rsid w:val="00CB42B5"/>
    <w:rPr>
      <w:color w:val="954F72" w:themeColor="followedHyperlink"/>
      <w:u w:val="single"/>
    </w:rPr>
  </w:style>
  <w:style w:type="character" w:customStyle="1" w:styleId="Heading3Char">
    <w:name w:val="Heading 3 Char"/>
    <w:basedOn w:val="DefaultParagraphFont"/>
    <w:link w:val="Heading3"/>
    <w:uiPriority w:val="9"/>
    <w:rsid w:val="00F963A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6526">
      <w:bodyDiv w:val="1"/>
      <w:marLeft w:val="0"/>
      <w:marRight w:val="0"/>
      <w:marTop w:val="0"/>
      <w:marBottom w:val="0"/>
      <w:divBdr>
        <w:top w:val="none" w:sz="0" w:space="0" w:color="auto"/>
        <w:left w:val="none" w:sz="0" w:space="0" w:color="auto"/>
        <w:bottom w:val="none" w:sz="0" w:space="0" w:color="auto"/>
        <w:right w:val="none" w:sz="0" w:space="0" w:color="auto"/>
      </w:divBdr>
      <w:divsChild>
        <w:div w:id="122623345">
          <w:marLeft w:val="1080"/>
          <w:marRight w:val="0"/>
          <w:marTop w:val="100"/>
          <w:marBottom w:val="0"/>
          <w:divBdr>
            <w:top w:val="none" w:sz="0" w:space="0" w:color="auto"/>
            <w:left w:val="none" w:sz="0" w:space="0" w:color="auto"/>
            <w:bottom w:val="none" w:sz="0" w:space="0" w:color="auto"/>
            <w:right w:val="none" w:sz="0" w:space="0" w:color="auto"/>
          </w:divBdr>
        </w:div>
        <w:div w:id="287392594">
          <w:marLeft w:val="360"/>
          <w:marRight w:val="0"/>
          <w:marTop w:val="200"/>
          <w:marBottom w:val="0"/>
          <w:divBdr>
            <w:top w:val="none" w:sz="0" w:space="0" w:color="auto"/>
            <w:left w:val="none" w:sz="0" w:space="0" w:color="auto"/>
            <w:bottom w:val="none" w:sz="0" w:space="0" w:color="auto"/>
            <w:right w:val="none" w:sz="0" w:space="0" w:color="auto"/>
          </w:divBdr>
        </w:div>
        <w:div w:id="452361711">
          <w:marLeft w:val="360"/>
          <w:marRight w:val="0"/>
          <w:marTop w:val="200"/>
          <w:marBottom w:val="0"/>
          <w:divBdr>
            <w:top w:val="none" w:sz="0" w:space="0" w:color="auto"/>
            <w:left w:val="none" w:sz="0" w:space="0" w:color="auto"/>
            <w:bottom w:val="none" w:sz="0" w:space="0" w:color="auto"/>
            <w:right w:val="none" w:sz="0" w:space="0" w:color="auto"/>
          </w:divBdr>
        </w:div>
        <w:div w:id="454369168">
          <w:marLeft w:val="1080"/>
          <w:marRight w:val="0"/>
          <w:marTop w:val="100"/>
          <w:marBottom w:val="0"/>
          <w:divBdr>
            <w:top w:val="none" w:sz="0" w:space="0" w:color="auto"/>
            <w:left w:val="none" w:sz="0" w:space="0" w:color="auto"/>
            <w:bottom w:val="none" w:sz="0" w:space="0" w:color="auto"/>
            <w:right w:val="none" w:sz="0" w:space="0" w:color="auto"/>
          </w:divBdr>
        </w:div>
        <w:div w:id="1577203971">
          <w:marLeft w:val="360"/>
          <w:marRight w:val="0"/>
          <w:marTop w:val="200"/>
          <w:marBottom w:val="0"/>
          <w:divBdr>
            <w:top w:val="none" w:sz="0" w:space="0" w:color="auto"/>
            <w:left w:val="none" w:sz="0" w:space="0" w:color="auto"/>
            <w:bottom w:val="none" w:sz="0" w:space="0" w:color="auto"/>
            <w:right w:val="none" w:sz="0" w:space="0" w:color="auto"/>
          </w:divBdr>
        </w:div>
        <w:div w:id="1735011322">
          <w:marLeft w:val="360"/>
          <w:marRight w:val="0"/>
          <w:marTop w:val="200"/>
          <w:marBottom w:val="0"/>
          <w:divBdr>
            <w:top w:val="none" w:sz="0" w:space="0" w:color="auto"/>
            <w:left w:val="none" w:sz="0" w:space="0" w:color="auto"/>
            <w:bottom w:val="none" w:sz="0" w:space="0" w:color="auto"/>
            <w:right w:val="none" w:sz="0" w:space="0" w:color="auto"/>
          </w:divBdr>
        </w:div>
        <w:div w:id="1765032638">
          <w:marLeft w:val="1080"/>
          <w:marRight w:val="0"/>
          <w:marTop w:val="100"/>
          <w:marBottom w:val="0"/>
          <w:divBdr>
            <w:top w:val="none" w:sz="0" w:space="0" w:color="auto"/>
            <w:left w:val="none" w:sz="0" w:space="0" w:color="auto"/>
            <w:bottom w:val="none" w:sz="0" w:space="0" w:color="auto"/>
            <w:right w:val="none" w:sz="0" w:space="0" w:color="auto"/>
          </w:divBdr>
        </w:div>
        <w:div w:id="1808233570">
          <w:marLeft w:val="360"/>
          <w:marRight w:val="0"/>
          <w:marTop w:val="200"/>
          <w:marBottom w:val="0"/>
          <w:divBdr>
            <w:top w:val="none" w:sz="0" w:space="0" w:color="auto"/>
            <w:left w:val="none" w:sz="0" w:space="0" w:color="auto"/>
            <w:bottom w:val="none" w:sz="0" w:space="0" w:color="auto"/>
            <w:right w:val="none" w:sz="0" w:space="0" w:color="auto"/>
          </w:divBdr>
        </w:div>
      </w:divsChild>
    </w:div>
    <w:div w:id="89547457">
      <w:bodyDiv w:val="1"/>
      <w:marLeft w:val="0"/>
      <w:marRight w:val="0"/>
      <w:marTop w:val="0"/>
      <w:marBottom w:val="0"/>
      <w:divBdr>
        <w:top w:val="none" w:sz="0" w:space="0" w:color="auto"/>
        <w:left w:val="none" w:sz="0" w:space="0" w:color="auto"/>
        <w:bottom w:val="none" w:sz="0" w:space="0" w:color="auto"/>
        <w:right w:val="none" w:sz="0" w:space="0" w:color="auto"/>
      </w:divBdr>
      <w:divsChild>
        <w:div w:id="583534859">
          <w:marLeft w:val="360"/>
          <w:marRight w:val="0"/>
          <w:marTop w:val="200"/>
          <w:marBottom w:val="0"/>
          <w:divBdr>
            <w:top w:val="none" w:sz="0" w:space="0" w:color="auto"/>
            <w:left w:val="none" w:sz="0" w:space="0" w:color="auto"/>
            <w:bottom w:val="none" w:sz="0" w:space="0" w:color="auto"/>
            <w:right w:val="none" w:sz="0" w:space="0" w:color="auto"/>
          </w:divBdr>
        </w:div>
        <w:div w:id="906183992">
          <w:marLeft w:val="360"/>
          <w:marRight w:val="0"/>
          <w:marTop w:val="200"/>
          <w:marBottom w:val="0"/>
          <w:divBdr>
            <w:top w:val="none" w:sz="0" w:space="0" w:color="auto"/>
            <w:left w:val="none" w:sz="0" w:space="0" w:color="auto"/>
            <w:bottom w:val="none" w:sz="0" w:space="0" w:color="auto"/>
            <w:right w:val="none" w:sz="0" w:space="0" w:color="auto"/>
          </w:divBdr>
        </w:div>
        <w:div w:id="998070593">
          <w:marLeft w:val="360"/>
          <w:marRight w:val="0"/>
          <w:marTop w:val="200"/>
          <w:marBottom w:val="0"/>
          <w:divBdr>
            <w:top w:val="none" w:sz="0" w:space="0" w:color="auto"/>
            <w:left w:val="none" w:sz="0" w:space="0" w:color="auto"/>
            <w:bottom w:val="none" w:sz="0" w:space="0" w:color="auto"/>
            <w:right w:val="none" w:sz="0" w:space="0" w:color="auto"/>
          </w:divBdr>
        </w:div>
        <w:div w:id="1087851528">
          <w:marLeft w:val="360"/>
          <w:marRight w:val="0"/>
          <w:marTop w:val="200"/>
          <w:marBottom w:val="0"/>
          <w:divBdr>
            <w:top w:val="none" w:sz="0" w:space="0" w:color="auto"/>
            <w:left w:val="none" w:sz="0" w:space="0" w:color="auto"/>
            <w:bottom w:val="none" w:sz="0" w:space="0" w:color="auto"/>
            <w:right w:val="none" w:sz="0" w:space="0" w:color="auto"/>
          </w:divBdr>
        </w:div>
        <w:div w:id="1637758330">
          <w:marLeft w:val="360"/>
          <w:marRight w:val="0"/>
          <w:marTop w:val="200"/>
          <w:marBottom w:val="0"/>
          <w:divBdr>
            <w:top w:val="none" w:sz="0" w:space="0" w:color="auto"/>
            <w:left w:val="none" w:sz="0" w:space="0" w:color="auto"/>
            <w:bottom w:val="none" w:sz="0" w:space="0" w:color="auto"/>
            <w:right w:val="none" w:sz="0" w:space="0" w:color="auto"/>
          </w:divBdr>
        </w:div>
        <w:div w:id="2017608324">
          <w:marLeft w:val="360"/>
          <w:marRight w:val="0"/>
          <w:marTop w:val="200"/>
          <w:marBottom w:val="0"/>
          <w:divBdr>
            <w:top w:val="none" w:sz="0" w:space="0" w:color="auto"/>
            <w:left w:val="none" w:sz="0" w:space="0" w:color="auto"/>
            <w:bottom w:val="none" w:sz="0" w:space="0" w:color="auto"/>
            <w:right w:val="none" w:sz="0" w:space="0" w:color="auto"/>
          </w:divBdr>
        </w:div>
        <w:div w:id="2076657065">
          <w:marLeft w:val="360"/>
          <w:marRight w:val="0"/>
          <w:marTop w:val="200"/>
          <w:marBottom w:val="0"/>
          <w:divBdr>
            <w:top w:val="none" w:sz="0" w:space="0" w:color="auto"/>
            <w:left w:val="none" w:sz="0" w:space="0" w:color="auto"/>
            <w:bottom w:val="none" w:sz="0" w:space="0" w:color="auto"/>
            <w:right w:val="none" w:sz="0" w:space="0" w:color="auto"/>
          </w:divBdr>
        </w:div>
        <w:div w:id="2111508338">
          <w:marLeft w:val="360"/>
          <w:marRight w:val="0"/>
          <w:marTop w:val="200"/>
          <w:marBottom w:val="0"/>
          <w:divBdr>
            <w:top w:val="none" w:sz="0" w:space="0" w:color="auto"/>
            <w:left w:val="none" w:sz="0" w:space="0" w:color="auto"/>
            <w:bottom w:val="none" w:sz="0" w:space="0" w:color="auto"/>
            <w:right w:val="none" w:sz="0" w:space="0" w:color="auto"/>
          </w:divBdr>
        </w:div>
      </w:divsChild>
    </w:div>
    <w:div w:id="178083065">
      <w:bodyDiv w:val="1"/>
      <w:marLeft w:val="0"/>
      <w:marRight w:val="0"/>
      <w:marTop w:val="0"/>
      <w:marBottom w:val="0"/>
      <w:divBdr>
        <w:top w:val="none" w:sz="0" w:space="0" w:color="auto"/>
        <w:left w:val="none" w:sz="0" w:space="0" w:color="auto"/>
        <w:bottom w:val="none" w:sz="0" w:space="0" w:color="auto"/>
        <w:right w:val="none" w:sz="0" w:space="0" w:color="auto"/>
      </w:divBdr>
      <w:divsChild>
        <w:div w:id="174927842">
          <w:marLeft w:val="1080"/>
          <w:marRight w:val="0"/>
          <w:marTop w:val="100"/>
          <w:marBottom w:val="0"/>
          <w:divBdr>
            <w:top w:val="none" w:sz="0" w:space="0" w:color="auto"/>
            <w:left w:val="none" w:sz="0" w:space="0" w:color="auto"/>
            <w:bottom w:val="none" w:sz="0" w:space="0" w:color="auto"/>
            <w:right w:val="none" w:sz="0" w:space="0" w:color="auto"/>
          </w:divBdr>
        </w:div>
        <w:div w:id="231544416">
          <w:marLeft w:val="1080"/>
          <w:marRight w:val="0"/>
          <w:marTop w:val="100"/>
          <w:marBottom w:val="0"/>
          <w:divBdr>
            <w:top w:val="none" w:sz="0" w:space="0" w:color="auto"/>
            <w:left w:val="none" w:sz="0" w:space="0" w:color="auto"/>
            <w:bottom w:val="none" w:sz="0" w:space="0" w:color="auto"/>
            <w:right w:val="none" w:sz="0" w:space="0" w:color="auto"/>
          </w:divBdr>
        </w:div>
        <w:div w:id="417869371">
          <w:marLeft w:val="1080"/>
          <w:marRight w:val="0"/>
          <w:marTop w:val="100"/>
          <w:marBottom w:val="0"/>
          <w:divBdr>
            <w:top w:val="none" w:sz="0" w:space="0" w:color="auto"/>
            <w:left w:val="none" w:sz="0" w:space="0" w:color="auto"/>
            <w:bottom w:val="none" w:sz="0" w:space="0" w:color="auto"/>
            <w:right w:val="none" w:sz="0" w:space="0" w:color="auto"/>
          </w:divBdr>
        </w:div>
        <w:div w:id="731659182">
          <w:marLeft w:val="360"/>
          <w:marRight w:val="0"/>
          <w:marTop w:val="200"/>
          <w:marBottom w:val="0"/>
          <w:divBdr>
            <w:top w:val="none" w:sz="0" w:space="0" w:color="auto"/>
            <w:left w:val="none" w:sz="0" w:space="0" w:color="auto"/>
            <w:bottom w:val="none" w:sz="0" w:space="0" w:color="auto"/>
            <w:right w:val="none" w:sz="0" w:space="0" w:color="auto"/>
          </w:divBdr>
        </w:div>
        <w:div w:id="749817414">
          <w:marLeft w:val="1080"/>
          <w:marRight w:val="0"/>
          <w:marTop w:val="100"/>
          <w:marBottom w:val="0"/>
          <w:divBdr>
            <w:top w:val="none" w:sz="0" w:space="0" w:color="auto"/>
            <w:left w:val="none" w:sz="0" w:space="0" w:color="auto"/>
            <w:bottom w:val="none" w:sz="0" w:space="0" w:color="auto"/>
            <w:right w:val="none" w:sz="0" w:space="0" w:color="auto"/>
          </w:divBdr>
        </w:div>
        <w:div w:id="1380667528">
          <w:marLeft w:val="360"/>
          <w:marRight w:val="0"/>
          <w:marTop w:val="200"/>
          <w:marBottom w:val="0"/>
          <w:divBdr>
            <w:top w:val="none" w:sz="0" w:space="0" w:color="auto"/>
            <w:left w:val="none" w:sz="0" w:space="0" w:color="auto"/>
            <w:bottom w:val="none" w:sz="0" w:space="0" w:color="auto"/>
            <w:right w:val="none" w:sz="0" w:space="0" w:color="auto"/>
          </w:divBdr>
        </w:div>
        <w:div w:id="1399598463">
          <w:marLeft w:val="360"/>
          <w:marRight w:val="0"/>
          <w:marTop w:val="200"/>
          <w:marBottom w:val="0"/>
          <w:divBdr>
            <w:top w:val="none" w:sz="0" w:space="0" w:color="auto"/>
            <w:left w:val="none" w:sz="0" w:space="0" w:color="auto"/>
            <w:bottom w:val="none" w:sz="0" w:space="0" w:color="auto"/>
            <w:right w:val="none" w:sz="0" w:space="0" w:color="auto"/>
          </w:divBdr>
        </w:div>
      </w:divsChild>
    </w:div>
    <w:div w:id="204606380">
      <w:bodyDiv w:val="1"/>
      <w:marLeft w:val="0"/>
      <w:marRight w:val="0"/>
      <w:marTop w:val="0"/>
      <w:marBottom w:val="0"/>
      <w:divBdr>
        <w:top w:val="none" w:sz="0" w:space="0" w:color="auto"/>
        <w:left w:val="none" w:sz="0" w:space="0" w:color="auto"/>
        <w:bottom w:val="none" w:sz="0" w:space="0" w:color="auto"/>
        <w:right w:val="none" w:sz="0" w:space="0" w:color="auto"/>
      </w:divBdr>
      <w:divsChild>
        <w:div w:id="43062891">
          <w:marLeft w:val="0"/>
          <w:marRight w:val="0"/>
          <w:marTop w:val="0"/>
          <w:marBottom w:val="0"/>
          <w:divBdr>
            <w:top w:val="none" w:sz="0" w:space="0" w:color="auto"/>
            <w:left w:val="none" w:sz="0" w:space="0" w:color="auto"/>
            <w:bottom w:val="none" w:sz="0" w:space="0" w:color="auto"/>
            <w:right w:val="none" w:sz="0" w:space="0" w:color="auto"/>
          </w:divBdr>
        </w:div>
      </w:divsChild>
    </w:div>
    <w:div w:id="211158464">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1987"/>
          <w:marRight w:val="0"/>
          <w:marTop w:val="0"/>
          <w:marBottom w:val="0"/>
          <w:divBdr>
            <w:top w:val="none" w:sz="0" w:space="0" w:color="auto"/>
            <w:left w:val="none" w:sz="0" w:space="0" w:color="auto"/>
            <w:bottom w:val="none" w:sz="0" w:space="0" w:color="auto"/>
            <w:right w:val="none" w:sz="0" w:space="0" w:color="auto"/>
          </w:divBdr>
        </w:div>
        <w:div w:id="11229143">
          <w:marLeft w:val="1987"/>
          <w:marRight w:val="0"/>
          <w:marTop w:val="0"/>
          <w:marBottom w:val="0"/>
          <w:divBdr>
            <w:top w:val="none" w:sz="0" w:space="0" w:color="auto"/>
            <w:left w:val="none" w:sz="0" w:space="0" w:color="auto"/>
            <w:bottom w:val="none" w:sz="0" w:space="0" w:color="auto"/>
            <w:right w:val="none" w:sz="0" w:space="0" w:color="auto"/>
          </w:divBdr>
        </w:div>
        <w:div w:id="211814184">
          <w:marLeft w:val="446"/>
          <w:marRight w:val="0"/>
          <w:marTop w:val="0"/>
          <w:marBottom w:val="0"/>
          <w:divBdr>
            <w:top w:val="none" w:sz="0" w:space="0" w:color="auto"/>
            <w:left w:val="none" w:sz="0" w:space="0" w:color="auto"/>
            <w:bottom w:val="none" w:sz="0" w:space="0" w:color="auto"/>
            <w:right w:val="none" w:sz="0" w:space="0" w:color="auto"/>
          </w:divBdr>
        </w:div>
        <w:div w:id="313874414">
          <w:marLeft w:val="446"/>
          <w:marRight w:val="0"/>
          <w:marTop w:val="0"/>
          <w:marBottom w:val="0"/>
          <w:divBdr>
            <w:top w:val="none" w:sz="0" w:space="0" w:color="auto"/>
            <w:left w:val="none" w:sz="0" w:space="0" w:color="auto"/>
            <w:bottom w:val="none" w:sz="0" w:space="0" w:color="auto"/>
            <w:right w:val="none" w:sz="0" w:space="0" w:color="auto"/>
          </w:divBdr>
        </w:div>
        <w:div w:id="783499405">
          <w:marLeft w:val="86"/>
          <w:marRight w:val="0"/>
          <w:marTop w:val="0"/>
          <w:marBottom w:val="40"/>
          <w:divBdr>
            <w:top w:val="none" w:sz="0" w:space="0" w:color="auto"/>
            <w:left w:val="none" w:sz="0" w:space="0" w:color="auto"/>
            <w:bottom w:val="none" w:sz="0" w:space="0" w:color="auto"/>
            <w:right w:val="none" w:sz="0" w:space="0" w:color="auto"/>
          </w:divBdr>
        </w:div>
        <w:div w:id="1147475882">
          <w:marLeft w:val="1987"/>
          <w:marRight w:val="0"/>
          <w:marTop w:val="0"/>
          <w:marBottom w:val="0"/>
          <w:divBdr>
            <w:top w:val="none" w:sz="0" w:space="0" w:color="auto"/>
            <w:left w:val="none" w:sz="0" w:space="0" w:color="auto"/>
            <w:bottom w:val="none" w:sz="0" w:space="0" w:color="auto"/>
            <w:right w:val="none" w:sz="0" w:space="0" w:color="auto"/>
          </w:divBdr>
        </w:div>
        <w:div w:id="1455099993">
          <w:marLeft w:val="86"/>
          <w:marRight w:val="0"/>
          <w:marTop w:val="0"/>
          <w:marBottom w:val="38"/>
          <w:divBdr>
            <w:top w:val="none" w:sz="0" w:space="0" w:color="auto"/>
            <w:left w:val="none" w:sz="0" w:space="0" w:color="auto"/>
            <w:bottom w:val="none" w:sz="0" w:space="0" w:color="auto"/>
            <w:right w:val="none" w:sz="0" w:space="0" w:color="auto"/>
          </w:divBdr>
        </w:div>
        <w:div w:id="1924950776">
          <w:marLeft w:val="1987"/>
          <w:marRight w:val="0"/>
          <w:marTop w:val="0"/>
          <w:marBottom w:val="0"/>
          <w:divBdr>
            <w:top w:val="none" w:sz="0" w:space="0" w:color="auto"/>
            <w:left w:val="none" w:sz="0" w:space="0" w:color="auto"/>
            <w:bottom w:val="none" w:sz="0" w:space="0" w:color="auto"/>
            <w:right w:val="none" w:sz="0" w:space="0" w:color="auto"/>
          </w:divBdr>
        </w:div>
        <w:div w:id="2104253294">
          <w:marLeft w:val="86"/>
          <w:marRight w:val="0"/>
          <w:marTop w:val="0"/>
          <w:marBottom w:val="38"/>
          <w:divBdr>
            <w:top w:val="none" w:sz="0" w:space="0" w:color="auto"/>
            <w:left w:val="none" w:sz="0" w:space="0" w:color="auto"/>
            <w:bottom w:val="none" w:sz="0" w:space="0" w:color="auto"/>
            <w:right w:val="none" w:sz="0" w:space="0" w:color="auto"/>
          </w:divBdr>
        </w:div>
        <w:div w:id="2133287102">
          <w:marLeft w:val="86"/>
          <w:marRight w:val="0"/>
          <w:marTop w:val="0"/>
          <w:marBottom w:val="38"/>
          <w:divBdr>
            <w:top w:val="none" w:sz="0" w:space="0" w:color="auto"/>
            <w:left w:val="none" w:sz="0" w:space="0" w:color="auto"/>
            <w:bottom w:val="none" w:sz="0" w:space="0" w:color="auto"/>
            <w:right w:val="none" w:sz="0" w:space="0" w:color="auto"/>
          </w:divBdr>
        </w:div>
      </w:divsChild>
    </w:div>
    <w:div w:id="250939393">
      <w:bodyDiv w:val="1"/>
      <w:marLeft w:val="0"/>
      <w:marRight w:val="0"/>
      <w:marTop w:val="0"/>
      <w:marBottom w:val="0"/>
      <w:divBdr>
        <w:top w:val="none" w:sz="0" w:space="0" w:color="auto"/>
        <w:left w:val="none" w:sz="0" w:space="0" w:color="auto"/>
        <w:bottom w:val="none" w:sz="0" w:space="0" w:color="auto"/>
        <w:right w:val="none" w:sz="0" w:space="0" w:color="auto"/>
      </w:divBdr>
      <w:divsChild>
        <w:div w:id="1109470218">
          <w:marLeft w:val="547"/>
          <w:marRight w:val="0"/>
          <w:marTop w:val="0"/>
          <w:marBottom w:val="0"/>
          <w:divBdr>
            <w:top w:val="none" w:sz="0" w:space="0" w:color="auto"/>
            <w:left w:val="none" w:sz="0" w:space="0" w:color="auto"/>
            <w:bottom w:val="none" w:sz="0" w:space="0" w:color="auto"/>
            <w:right w:val="none" w:sz="0" w:space="0" w:color="auto"/>
          </w:divBdr>
        </w:div>
        <w:div w:id="1490293201">
          <w:marLeft w:val="547"/>
          <w:marRight w:val="0"/>
          <w:marTop w:val="0"/>
          <w:marBottom w:val="0"/>
          <w:divBdr>
            <w:top w:val="none" w:sz="0" w:space="0" w:color="auto"/>
            <w:left w:val="none" w:sz="0" w:space="0" w:color="auto"/>
            <w:bottom w:val="none" w:sz="0" w:space="0" w:color="auto"/>
            <w:right w:val="none" w:sz="0" w:space="0" w:color="auto"/>
          </w:divBdr>
        </w:div>
        <w:div w:id="2110542454">
          <w:marLeft w:val="547"/>
          <w:marRight w:val="0"/>
          <w:marTop w:val="0"/>
          <w:marBottom w:val="0"/>
          <w:divBdr>
            <w:top w:val="none" w:sz="0" w:space="0" w:color="auto"/>
            <w:left w:val="none" w:sz="0" w:space="0" w:color="auto"/>
            <w:bottom w:val="none" w:sz="0" w:space="0" w:color="auto"/>
            <w:right w:val="none" w:sz="0" w:space="0" w:color="auto"/>
          </w:divBdr>
        </w:div>
      </w:divsChild>
    </w:div>
    <w:div w:id="263998856">
      <w:bodyDiv w:val="1"/>
      <w:marLeft w:val="0"/>
      <w:marRight w:val="0"/>
      <w:marTop w:val="0"/>
      <w:marBottom w:val="0"/>
      <w:divBdr>
        <w:top w:val="none" w:sz="0" w:space="0" w:color="auto"/>
        <w:left w:val="none" w:sz="0" w:space="0" w:color="auto"/>
        <w:bottom w:val="none" w:sz="0" w:space="0" w:color="auto"/>
        <w:right w:val="none" w:sz="0" w:space="0" w:color="auto"/>
      </w:divBdr>
      <w:divsChild>
        <w:div w:id="374551794">
          <w:marLeft w:val="547"/>
          <w:marRight w:val="0"/>
          <w:marTop w:val="0"/>
          <w:marBottom w:val="0"/>
          <w:divBdr>
            <w:top w:val="none" w:sz="0" w:space="0" w:color="auto"/>
            <w:left w:val="none" w:sz="0" w:space="0" w:color="auto"/>
            <w:bottom w:val="none" w:sz="0" w:space="0" w:color="auto"/>
            <w:right w:val="none" w:sz="0" w:space="0" w:color="auto"/>
          </w:divBdr>
        </w:div>
        <w:div w:id="1011643044">
          <w:marLeft w:val="547"/>
          <w:marRight w:val="0"/>
          <w:marTop w:val="0"/>
          <w:marBottom w:val="0"/>
          <w:divBdr>
            <w:top w:val="none" w:sz="0" w:space="0" w:color="auto"/>
            <w:left w:val="none" w:sz="0" w:space="0" w:color="auto"/>
            <w:bottom w:val="none" w:sz="0" w:space="0" w:color="auto"/>
            <w:right w:val="none" w:sz="0" w:space="0" w:color="auto"/>
          </w:divBdr>
        </w:div>
        <w:div w:id="1879775293">
          <w:marLeft w:val="547"/>
          <w:marRight w:val="0"/>
          <w:marTop w:val="0"/>
          <w:marBottom w:val="0"/>
          <w:divBdr>
            <w:top w:val="none" w:sz="0" w:space="0" w:color="auto"/>
            <w:left w:val="none" w:sz="0" w:space="0" w:color="auto"/>
            <w:bottom w:val="none" w:sz="0" w:space="0" w:color="auto"/>
            <w:right w:val="none" w:sz="0" w:space="0" w:color="auto"/>
          </w:divBdr>
        </w:div>
        <w:div w:id="2000184487">
          <w:marLeft w:val="547"/>
          <w:marRight w:val="0"/>
          <w:marTop w:val="0"/>
          <w:marBottom w:val="0"/>
          <w:divBdr>
            <w:top w:val="none" w:sz="0" w:space="0" w:color="auto"/>
            <w:left w:val="none" w:sz="0" w:space="0" w:color="auto"/>
            <w:bottom w:val="none" w:sz="0" w:space="0" w:color="auto"/>
            <w:right w:val="none" w:sz="0" w:space="0" w:color="auto"/>
          </w:divBdr>
        </w:div>
      </w:divsChild>
    </w:div>
    <w:div w:id="304436542">
      <w:bodyDiv w:val="1"/>
      <w:marLeft w:val="0"/>
      <w:marRight w:val="0"/>
      <w:marTop w:val="0"/>
      <w:marBottom w:val="0"/>
      <w:divBdr>
        <w:top w:val="none" w:sz="0" w:space="0" w:color="auto"/>
        <w:left w:val="none" w:sz="0" w:space="0" w:color="auto"/>
        <w:bottom w:val="none" w:sz="0" w:space="0" w:color="auto"/>
        <w:right w:val="none" w:sz="0" w:space="0" w:color="auto"/>
      </w:divBdr>
      <w:divsChild>
        <w:div w:id="983698914">
          <w:marLeft w:val="547"/>
          <w:marRight w:val="0"/>
          <w:marTop w:val="0"/>
          <w:marBottom w:val="0"/>
          <w:divBdr>
            <w:top w:val="none" w:sz="0" w:space="0" w:color="auto"/>
            <w:left w:val="none" w:sz="0" w:space="0" w:color="auto"/>
            <w:bottom w:val="none" w:sz="0" w:space="0" w:color="auto"/>
            <w:right w:val="none" w:sz="0" w:space="0" w:color="auto"/>
          </w:divBdr>
        </w:div>
        <w:div w:id="1654094322">
          <w:marLeft w:val="547"/>
          <w:marRight w:val="0"/>
          <w:marTop w:val="0"/>
          <w:marBottom w:val="0"/>
          <w:divBdr>
            <w:top w:val="none" w:sz="0" w:space="0" w:color="auto"/>
            <w:left w:val="none" w:sz="0" w:space="0" w:color="auto"/>
            <w:bottom w:val="none" w:sz="0" w:space="0" w:color="auto"/>
            <w:right w:val="none" w:sz="0" w:space="0" w:color="auto"/>
          </w:divBdr>
        </w:div>
        <w:div w:id="1865821859">
          <w:marLeft w:val="547"/>
          <w:marRight w:val="0"/>
          <w:marTop w:val="0"/>
          <w:marBottom w:val="0"/>
          <w:divBdr>
            <w:top w:val="none" w:sz="0" w:space="0" w:color="auto"/>
            <w:left w:val="none" w:sz="0" w:space="0" w:color="auto"/>
            <w:bottom w:val="none" w:sz="0" w:space="0" w:color="auto"/>
            <w:right w:val="none" w:sz="0" w:space="0" w:color="auto"/>
          </w:divBdr>
        </w:div>
        <w:div w:id="1956447825">
          <w:marLeft w:val="547"/>
          <w:marRight w:val="0"/>
          <w:marTop w:val="0"/>
          <w:marBottom w:val="0"/>
          <w:divBdr>
            <w:top w:val="none" w:sz="0" w:space="0" w:color="auto"/>
            <w:left w:val="none" w:sz="0" w:space="0" w:color="auto"/>
            <w:bottom w:val="none" w:sz="0" w:space="0" w:color="auto"/>
            <w:right w:val="none" w:sz="0" w:space="0" w:color="auto"/>
          </w:divBdr>
        </w:div>
      </w:divsChild>
    </w:div>
    <w:div w:id="491607019">
      <w:bodyDiv w:val="1"/>
      <w:marLeft w:val="0"/>
      <w:marRight w:val="0"/>
      <w:marTop w:val="0"/>
      <w:marBottom w:val="0"/>
      <w:divBdr>
        <w:top w:val="none" w:sz="0" w:space="0" w:color="auto"/>
        <w:left w:val="none" w:sz="0" w:space="0" w:color="auto"/>
        <w:bottom w:val="none" w:sz="0" w:space="0" w:color="auto"/>
        <w:right w:val="none" w:sz="0" w:space="0" w:color="auto"/>
      </w:divBdr>
    </w:div>
    <w:div w:id="573780326">
      <w:bodyDiv w:val="1"/>
      <w:marLeft w:val="0"/>
      <w:marRight w:val="0"/>
      <w:marTop w:val="0"/>
      <w:marBottom w:val="0"/>
      <w:divBdr>
        <w:top w:val="none" w:sz="0" w:space="0" w:color="auto"/>
        <w:left w:val="none" w:sz="0" w:space="0" w:color="auto"/>
        <w:bottom w:val="none" w:sz="0" w:space="0" w:color="auto"/>
        <w:right w:val="none" w:sz="0" w:space="0" w:color="auto"/>
      </w:divBdr>
      <w:divsChild>
        <w:div w:id="320890166">
          <w:marLeft w:val="547"/>
          <w:marRight w:val="0"/>
          <w:marTop w:val="0"/>
          <w:marBottom w:val="0"/>
          <w:divBdr>
            <w:top w:val="none" w:sz="0" w:space="0" w:color="auto"/>
            <w:left w:val="none" w:sz="0" w:space="0" w:color="auto"/>
            <w:bottom w:val="none" w:sz="0" w:space="0" w:color="auto"/>
            <w:right w:val="none" w:sz="0" w:space="0" w:color="auto"/>
          </w:divBdr>
        </w:div>
        <w:div w:id="774053651">
          <w:marLeft w:val="547"/>
          <w:marRight w:val="0"/>
          <w:marTop w:val="0"/>
          <w:marBottom w:val="0"/>
          <w:divBdr>
            <w:top w:val="none" w:sz="0" w:space="0" w:color="auto"/>
            <w:left w:val="none" w:sz="0" w:space="0" w:color="auto"/>
            <w:bottom w:val="none" w:sz="0" w:space="0" w:color="auto"/>
            <w:right w:val="none" w:sz="0" w:space="0" w:color="auto"/>
          </w:divBdr>
        </w:div>
        <w:div w:id="2052069038">
          <w:marLeft w:val="547"/>
          <w:marRight w:val="0"/>
          <w:marTop w:val="0"/>
          <w:marBottom w:val="0"/>
          <w:divBdr>
            <w:top w:val="none" w:sz="0" w:space="0" w:color="auto"/>
            <w:left w:val="none" w:sz="0" w:space="0" w:color="auto"/>
            <w:bottom w:val="none" w:sz="0" w:space="0" w:color="auto"/>
            <w:right w:val="none" w:sz="0" w:space="0" w:color="auto"/>
          </w:divBdr>
        </w:div>
      </w:divsChild>
    </w:div>
    <w:div w:id="618342665">
      <w:bodyDiv w:val="1"/>
      <w:marLeft w:val="0"/>
      <w:marRight w:val="0"/>
      <w:marTop w:val="0"/>
      <w:marBottom w:val="0"/>
      <w:divBdr>
        <w:top w:val="none" w:sz="0" w:space="0" w:color="auto"/>
        <w:left w:val="none" w:sz="0" w:space="0" w:color="auto"/>
        <w:bottom w:val="none" w:sz="0" w:space="0" w:color="auto"/>
        <w:right w:val="none" w:sz="0" w:space="0" w:color="auto"/>
      </w:divBdr>
      <w:divsChild>
        <w:div w:id="285284234">
          <w:marLeft w:val="0"/>
          <w:marRight w:val="0"/>
          <w:marTop w:val="0"/>
          <w:marBottom w:val="0"/>
          <w:divBdr>
            <w:top w:val="none" w:sz="0" w:space="0" w:color="auto"/>
            <w:left w:val="none" w:sz="0" w:space="0" w:color="auto"/>
            <w:bottom w:val="none" w:sz="0" w:space="0" w:color="auto"/>
            <w:right w:val="none" w:sz="0" w:space="0" w:color="auto"/>
          </w:divBdr>
        </w:div>
      </w:divsChild>
    </w:div>
    <w:div w:id="628701790">
      <w:bodyDiv w:val="1"/>
      <w:marLeft w:val="0"/>
      <w:marRight w:val="0"/>
      <w:marTop w:val="0"/>
      <w:marBottom w:val="0"/>
      <w:divBdr>
        <w:top w:val="none" w:sz="0" w:space="0" w:color="auto"/>
        <w:left w:val="none" w:sz="0" w:space="0" w:color="auto"/>
        <w:bottom w:val="none" w:sz="0" w:space="0" w:color="auto"/>
        <w:right w:val="none" w:sz="0" w:space="0" w:color="auto"/>
      </w:divBdr>
      <w:divsChild>
        <w:div w:id="66536648">
          <w:marLeft w:val="288"/>
          <w:marRight w:val="0"/>
          <w:marTop w:val="240"/>
          <w:marBottom w:val="0"/>
          <w:divBdr>
            <w:top w:val="none" w:sz="0" w:space="0" w:color="auto"/>
            <w:left w:val="none" w:sz="0" w:space="0" w:color="auto"/>
            <w:bottom w:val="none" w:sz="0" w:space="0" w:color="auto"/>
            <w:right w:val="none" w:sz="0" w:space="0" w:color="auto"/>
          </w:divBdr>
        </w:div>
        <w:div w:id="432017093">
          <w:marLeft w:val="288"/>
          <w:marRight w:val="0"/>
          <w:marTop w:val="240"/>
          <w:marBottom w:val="0"/>
          <w:divBdr>
            <w:top w:val="none" w:sz="0" w:space="0" w:color="auto"/>
            <w:left w:val="none" w:sz="0" w:space="0" w:color="auto"/>
            <w:bottom w:val="none" w:sz="0" w:space="0" w:color="auto"/>
            <w:right w:val="none" w:sz="0" w:space="0" w:color="auto"/>
          </w:divBdr>
        </w:div>
        <w:div w:id="883062126">
          <w:marLeft w:val="288"/>
          <w:marRight w:val="0"/>
          <w:marTop w:val="240"/>
          <w:marBottom w:val="0"/>
          <w:divBdr>
            <w:top w:val="none" w:sz="0" w:space="0" w:color="auto"/>
            <w:left w:val="none" w:sz="0" w:space="0" w:color="auto"/>
            <w:bottom w:val="none" w:sz="0" w:space="0" w:color="auto"/>
            <w:right w:val="none" w:sz="0" w:space="0" w:color="auto"/>
          </w:divBdr>
        </w:div>
        <w:div w:id="941717313">
          <w:marLeft w:val="288"/>
          <w:marRight w:val="0"/>
          <w:marTop w:val="240"/>
          <w:marBottom w:val="0"/>
          <w:divBdr>
            <w:top w:val="none" w:sz="0" w:space="0" w:color="auto"/>
            <w:left w:val="none" w:sz="0" w:space="0" w:color="auto"/>
            <w:bottom w:val="none" w:sz="0" w:space="0" w:color="auto"/>
            <w:right w:val="none" w:sz="0" w:space="0" w:color="auto"/>
          </w:divBdr>
        </w:div>
        <w:div w:id="1616252646">
          <w:marLeft w:val="288"/>
          <w:marRight w:val="0"/>
          <w:marTop w:val="240"/>
          <w:marBottom w:val="0"/>
          <w:divBdr>
            <w:top w:val="none" w:sz="0" w:space="0" w:color="auto"/>
            <w:left w:val="none" w:sz="0" w:space="0" w:color="auto"/>
            <w:bottom w:val="none" w:sz="0" w:space="0" w:color="auto"/>
            <w:right w:val="none" w:sz="0" w:space="0" w:color="auto"/>
          </w:divBdr>
        </w:div>
      </w:divsChild>
    </w:div>
    <w:div w:id="910651658">
      <w:bodyDiv w:val="1"/>
      <w:marLeft w:val="0"/>
      <w:marRight w:val="0"/>
      <w:marTop w:val="0"/>
      <w:marBottom w:val="0"/>
      <w:divBdr>
        <w:top w:val="none" w:sz="0" w:space="0" w:color="auto"/>
        <w:left w:val="none" w:sz="0" w:space="0" w:color="auto"/>
        <w:bottom w:val="none" w:sz="0" w:space="0" w:color="auto"/>
        <w:right w:val="none" w:sz="0" w:space="0" w:color="auto"/>
      </w:divBdr>
      <w:divsChild>
        <w:div w:id="1915237194">
          <w:marLeft w:val="0"/>
          <w:marRight w:val="0"/>
          <w:marTop w:val="0"/>
          <w:marBottom w:val="0"/>
          <w:divBdr>
            <w:top w:val="none" w:sz="0" w:space="0" w:color="auto"/>
            <w:left w:val="none" w:sz="0" w:space="0" w:color="auto"/>
            <w:bottom w:val="none" w:sz="0" w:space="0" w:color="auto"/>
            <w:right w:val="none" w:sz="0" w:space="0" w:color="auto"/>
          </w:divBdr>
        </w:div>
      </w:divsChild>
    </w:div>
    <w:div w:id="934872620">
      <w:bodyDiv w:val="1"/>
      <w:marLeft w:val="0"/>
      <w:marRight w:val="0"/>
      <w:marTop w:val="0"/>
      <w:marBottom w:val="0"/>
      <w:divBdr>
        <w:top w:val="none" w:sz="0" w:space="0" w:color="auto"/>
        <w:left w:val="none" w:sz="0" w:space="0" w:color="auto"/>
        <w:bottom w:val="none" w:sz="0" w:space="0" w:color="auto"/>
        <w:right w:val="none" w:sz="0" w:space="0" w:color="auto"/>
      </w:divBdr>
    </w:div>
    <w:div w:id="1069184327">
      <w:bodyDiv w:val="1"/>
      <w:marLeft w:val="0"/>
      <w:marRight w:val="0"/>
      <w:marTop w:val="0"/>
      <w:marBottom w:val="0"/>
      <w:divBdr>
        <w:top w:val="none" w:sz="0" w:space="0" w:color="auto"/>
        <w:left w:val="none" w:sz="0" w:space="0" w:color="auto"/>
        <w:bottom w:val="none" w:sz="0" w:space="0" w:color="auto"/>
        <w:right w:val="none" w:sz="0" w:space="0" w:color="auto"/>
      </w:divBdr>
      <w:divsChild>
        <w:div w:id="472404479">
          <w:marLeft w:val="446"/>
          <w:marRight w:val="0"/>
          <w:marTop w:val="0"/>
          <w:marBottom w:val="0"/>
          <w:divBdr>
            <w:top w:val="none" w:sz="0" w:space="0" w:color="auto"/>
            <w:left w:val="none" w:sz="0" w:space="0" w:color="auto"/>
            <w:bottom w:val="none" w:sz="0" w:space="0" w:color="auto"/>
            <w:right w:val="none" w:sz="0" w:space="0" w:color="auto"/>
          </w:divBdr>
        </w:div>
        <w:div w:id="631206211">
          <w:marLeft w:val="446"/>
          <w:marRight w:val="0"/>
          <w:marTop w:val="0"/>
          <w:marBottom w:val="0"/>
          <w:divBdr>
            <w:top w:val="none" w:sz="0" w:space="0" w:color="auto"/>
            <w:left w:val="none" w:sz="0" w:space="0" w:color="auto"/>
            <w:bottom w:val="none" w:sz="0" w:space="0" w:color="auto"/>
            <w:right w:val="none" w:sz="0" w:space="0" w:color="auto"/>
          </w:divBdr>
        </w:div>
        <w:div w:id="735393652">
          <w:marLeft w:val="446"/>
          <w:marRight w:val="0"/>
          <w:marTop w:val="0"/>
          <w:marBottom w:val="0"/>
          <w:divBdr>
            <w:top w:val="none" w:sz="0" w:space="0" w:color="auto"/>
            <w:left w:val="none" w:sz="0" w:space="0" w:color="auto"/>
            <w:bottom w:val="none" w:sz="0" w:space="0" w:color="auto"/>
            <w:right w:val="none" w:sz="0" w:space="0" w:color="auto"/>
          </w:divBdr>
        </w:div>
        <w:div w:id="1307736995">
          <w:marLeft w:val="446"/>
          <w:marRight w:val="0"/>
          <w:marTop w:val="0"/>
          <w:marBottom w:val="0"/>
          <w:divBdr>
            <w:top w:val="none" w:sz="0" w:space="0" w:color="auto"/>
            <w:left w:val="none" w:sz="0" w:space="0" w:color="auto"/>
            <w:bottom w:val="none" w:sz="0" w:space="0" w:color="auto"/>
            <w:right w:val="none" w:sz="0" w:space="0" w:color="auto"/>
          </w:divBdr>
        </w:div>
        <w:div w:id="1384329466">
          <w:marLeft w:val="446"/>
          <w:marRight w:val="0"/>
          <w:marTop w:val="0"/>
          <w:marBottom w:val="0"/>
          <w:divBdr>
            <w:top w:val="none" w:sz="0" w:space="0" w:color="auto"/>
            <w:left w:val="none" w:sz="0" w:space="0" w:color="auto"/>
            <w:bottom w:val="none" w:sz="0" w:space="0" w:color="auto"/>
            <w:right w:val="none" w:sz="0" w:space="0" w:color="auto"/>
          </w:divBdr>
        </w:div>
      </w:divsChild>
    </w:div>
    <w:div w:id="1218854674">
      <w:bodyDiv w:val="1"/>
      <w:marLeft w:val="0"/>
      <w:marRight w:val="0"/>
      <w:marTop w:val="0"/>
      <w:marBottom w:val="0"/>
      <w:divBdr>
        <w:top w:val="none" w:sz="0" w:space="0" w:color="auto"/>
        <w:left w:val="none" w:sz="0" w:space="0" w:color="auto"/>
        <w:bottom w:val="none" w:sz="0" w:space="0" w:color="auto"/>
        <w:right w:val="none" w:sz="0" w:space="0" w:color="auto"/>
      </w:divBdr>
      <w:divsChild>
        <w:div w:id="27688660">
          <w:marLeft w:val="547"/>
          <w:marRight w:val="0"/>
          <w:marTop w:val="0"/>
          <w:marBottom w:val="0"/>
          <w:divBdr>
            <w:top w:val="none" w:sz="0" w:space="0" w:color="auto"/>
            <w:left w:val="none" w:sz="0" w:space="0" w:color="auto"/>
            <w:bottom w:val="none" w:sz="0" w:space="0" w:color="auto"/>
            <w:right w:val="none" w:sz="0" w:space="0" w:color="auto"/>
          </w:divBdr>
        </w:div>
        <w:div w:id="181208306">
          <w:marLeft w:val="547"/>
          <w:marRight w:val="0"/>
          <w:marTop w:val="0"/>
          <w:marBottom w:val="0"/>
          <w:divBdr>
            <w:top w:val="none" w:sz="0" w:space="0" w:color="auto"/>
            <w:left w:val="none" w:sz="0" w:space="0" w:color="auto"/>
            <w:bottom w:val="none" w:sz="0" w:space="0" w:color="auto"/>
            <w:right w:val="none" w:sz="0" w:space="0" w:color="auto"/>
          </w:divBdr>
        </w:div>
      </w:divsChild>
    </w:div>
    <w:div w:id="1309553250">
      <w:bodyDiv w:val="1"/>
      <w:marLeft w:val="0"/>
      <w:marRight w:val="0"/>
      <w:marTop w:val="0"/>
      <w:marBottom w:val="0"/>
      <w:divBdr>
        <w:top w:val="none" w:sz="0" w:space="0" w:color="auto"/>
        <w:left w:val="none" w:sz="0" w:space="0" w:color="auto"/>
        <w:bottom w:val="none" w:sz="0" w:space="0" w:color="auto"/>
        <w:right w:val="none" w:sz="0" w:space="0" w:color="auto"/>
      </w:divBdr>
      <w:divsChild>
        <w:div w:id="493843603">
          <w:marLeft w:val="1267"/>
          <w:marRight w:val="0"/>
          <w:marTop w:val="0"/>
          <w:marBottom w:val="0"/>
          <w:divBdr>
            <w:top w:val="none" w:sz="0" w:space="0" w:color="auto"/>
            <w:left w:val="none" w:sz="0" w:space="0" w:color="auto"/>
            <w:bottom w:val="none" w:sz="0" w:space="0" w:color="auto"/>
            <w:right w:val="none" w:sz="0" w:space="0" w:color="auto"/>
          </w:divBdr>
        </w:div>
        <w:div w:id="1735615148">
          <w:marLeft w:val="547"/>
          <w:marRight w:val="0"/>
          <w:marTop w:val="0"/>
          <w:marBottom w:val="0"/>
          <w:divBdr>
            <w:top w:val="none" w:sz="0" w:space="0" w:color="auto"/>
            <w:left w:val="none" w:sz="0" w:space="0" w:color="auto"/>
            <w:bottom w:val="none" w:sz="0" w:space="0" w:color="auto"/>
            <w:right w:val="none" w:sz="0" w:space="0" w:color="auto"/>
          </w:divBdr>
        </w:div>
      </w:divsChild>
    </w:div>
    <w:div w:id="1402094053">
      <w:bodyDiv w:val="1"/>
      <w:marLeft w:val="0"/>
      <w:marRight w:val="0"/>
      <w:marTop w:val="0"/>
      <w:marBottom w:val="0"/>
      <w:divBdr>
        <w:top w:val="none" w:sz="0" w:space="0" w:color="auto"/>
        <w:left w:val="none" w:sz="0" w:space="0" w:color="auto"/>
        <w:bottom w:val="none" w:sz="0" w:space="0" w:color="auto"/>
        <w:right w:val="none" w:sz="0" w:space="0" w:color="auto"/>
      </w:divBdr>
      <w:divsChild>
        <w:div w:id="216167174">
          <w:marLeft w:val="1080"/>
          <w:marRight w:val="0"/>
          <w:marTop w:val="50"/>
          <w:marBottom w:val="50"/>
          <w:divBdr>
            <w:top w:val="none" w:sz="0" w:space="0" w:color="auto"/>
            <w:left w:val="none" w:sz="0" w:space="0" w:color="auto"/>
            <w:bottom w:val="none" w:sz="0" w:space="0" w:color="auto"/>
            <w:right w:val="none" w:sz="0" w:space="0" w:color="auto"/>
          </w:divBdr>
        </w:div>
        <w:div w:id="329794833">
          <w:marLeft w:val="1080"/>
          <w:marRight w:val="0"/>
          <w:marTop w:val="50"/>
          <w:marBottom w:val="50"/>
          <w:divBdr>
            <w:top w:val="none" w:sz="0" w:space="0" w:color="auto"/>
            <w:left w:val="none" w:sz="0" w:space="0" w:color="auto"/>
            <w:bottom w:val="none" w:sz="0" w:space="0" w:color="auto"/>
            <w:right w:val="none" w:sz="0" w:space="0" w:color="auto"/>
          </w:divBdr>
        </w:div>
        <w:div w:id="345517756">
          <w:marLeft w:val="288"/>
          <w:marRight w:val="0"/>
          <w:marTop w:val="240"/>
          <w:marBottom w:val="0"/>
          <w:divBdr>
            <w:top w:val="none" w:sz="0" w:space="0" w:color="auto"/>
            <w:left w:val="none" w:sz="0" w:space="0" w:color="auto"/>
            <w:bottom w:val="none" w:sz="0" w:space="0" w:color="auto"/>
            <w:right w:val="none" w:sz="0" w:space="0" w:color="auto"/>
          </w:divBdr>
        </w:div>
        <w:div w:id="435253271">
          <w:marLeft w:val="1080"/>
          <w:marRight w:val="0"/>
          <w:marTop w:val="50"/>
          <w:marBottom w:val="50"/>
          <w:divBdr>
            <w:top w:val="none" w:sz="0" w:space="0" w:color="auto"/>
            <w:left w:val="none" w:sz="0" w:space="0" w:color="auto"/>
            <w:bottom w:val="none" w:sz="0" w:space="0" w:color="auto"/>
            <w:right w:val="none" w:sz="0" w:space="0" w:color="auto"/>
          </w:divBdr>
        </w:div>
        <w:div w:id="463038848">
          <w:marLeft w:val="1080"/>
          <w:marRight w:val="0"/>
          <w:marTop w:val="50"/>
          <w:marBottom w:val="50"/>
          <w:divBdr>
            <w:top w:val="none" w:sz="0" w:space="0" w:color="auto"/>
            <w:left w:val="none" w:sz="0" w:space="0" w:color="auto"/>
            <w:bottom w:val="none" w:sz="0" w:space="0" w:color="auto"/>
            <w:right w:val="none" w:sz="0" w:space="0" w:color="auto"/>
          </w:divBdr>
        </w:div>
        <w:div w:id="499930951">
          <w:marLeft w:val="1080"/>
          <w:marRight w:val="0"/>
          <w:marTop w:val="50"/>
          <w:marBottom w:val="50"/>
          <w:divBdr>
            <w:top w:val="none" w:sz="0" w:space="0" w:color="auto"/>
            <w:left w:val="none" w:sz="0" w:space="0" w:color="auto"/>
            <w:bottom w:val="none" w:sz="0" w:space="0" w:color="auto"/>
            <w:right w:val="none" w:sz="0" w:space="0" w:color="auto"/>
          </w:divBdr>
        </w:div>
        <w:div w:id="601181279">
          <w:marLeft w:val="1080"/>
          <w:marRight w:val="0"/>
          <w:marTop w:val="50"/>
          <w:marBottom w:val="50"/>
          <w:divBdr>
            <w:top w:val="none" w:sz="0" w:space="0" w:color="auto"/>
            <w:left w:val="none" w:sz="0" w:space="0" w:color="auto"/>
            <w:bottom w:val="none" w:sz="0" w:space="0" w:color="auto"/>
            <w:right w:val="none" w:sz="0" w:space="0" w:color="auto"/>
          </w:divBdr>
        </w:div>
        <w:div w:id="609819521">
          <w:marLeft w:val="288"/>
          <w:marRight w:val="0"/>
          <w:marTop w:val="240"/>
          <w:marBottom w:val="0"/>
          <w:divBdr>
            <w:top w:val="none" w:sz="0" w:space="0" w:color="auto"/>
            <w:left w:val="none" w:sz="0" w:space="0" w:color="auto"/>
            <w:bottom w:val="none" w:sz="0" w:space="0" w:color="auto"/>
            <w:right w:val="none" w:sz="0" w:space="0" w:color="auto"/>
          </w:divBdr>
        </w:div>
        <w:div w:id="614093613">
          <w:marLeft w:val="1080"/>
          <w:marRight w:val="0"/>
          <w:marTop w:val="50"/>
          <w:marBottom w:val="50"/>
          <w:divBdr>
            <w:top w:val="none" w:sz="0" w:space="0" w:color="auto"/>
            <w:left w:val="none" w:sz="0" w:space="0" w:color="auto"/>
            <w:bottom w:val="none" w:sz="0" w:space="0" w:color="auto"/>
            <w:right w:val="none" w:sz="0" w:space="0" w:color="auto"/>
          </w:divBdr>
        </w:div>
        <w:div w:id="984168240">
          <w:marLeft w:val="1080"/>
          <w:marRight w:val="0"/>
          <w:marTop w:val="50"/>
          <w:marBottom w:val="50"/>
          <w:divBdr>
            <w:top w:val="none" w:sz="0" w:space="0" w:color="auto"/>
            <w:left w:val="none" w:sz="0" w:space="0" w:color="auto"/>
            <w:bottom w:val="none" w:sz="0" w:space="0" w:color="auto"/>
            <w:right w:val="none" w:sz="0" w:space="0" w:color="auto"/>
          </w:divBdr>
        </w:div>
        <w:div w:id="1179393012">
          <w:marLeft w:val="1080"/>
          <w:marRight w:val="0"/>
          <w:marTop w:val="50"/>
          <w:marBottom w:val="50"/>
          <w:divBdr>
            <w:top w:val="none" w:sz="0" w:space="0" w:color="auto"/>
            <w:left w:val="none" w:sz="0" w:space="0" w:color="auto"/>
            <w:bottom w:val="none" w:sz="0" w:space="0" w:color="auto"/>
            <w:right w:val="none" w:sz="0" w:space="0" w:color="auto"/>
          </w:divBdr>
        </w:div>
        <w:div w:id="1274049645">
          <w:marLeft w:val="1800"/>
          <w:marRight w:val="0"/>
          <w:marTop w:val="50"/>
          <w:marBottom w:val="50"/>
          <w:divBdr>
            <w:top w:val="none" w:sz="0" w:space="0" w:color="auto"/>
            <w:left w:val="none" w:sz="0" w:space="0" w:color="auto"/>
            <w:bottom w:val="none" w:sz="0" w:space="0" w:color="auto"/>
            <w:right w:val="none" w:sz="0" w:space="0" w:color="auto"/>
          </w:divBdr>
        </w:div>
        <w:div w:id="1569995935">
          <w:marLeft w:val="288"/>
          <w:marRight w:val="0"/>
          <w:marTop w:val="240"/>
          <w:marBottom w:val="0"/>
          <w:divBdr>
            <w:top w:val="none" w:sz="0" w:space="0" w:color="auto"/>
            <w:left w:val="none" w:sz="0" w:space="0" w:color="auto"/>
            <w:bottom w:val="none" w:sz="0" w:space="0" w:color="auto"/>
            <w:right w:val="none" w:sz="0" w:space="0" w:color="auto"/>
          </w:divBdr>
        </w:div>
        <w:div w:id="1880630674">
          <w:marLeft w:val="288"/>
          <w:marRight w:val="0"/>
          <w:marTop w:val="240"/>
          <w:marBottom w:val="0"/>
          <w:divBdr>
            <w:top w:val="none" w:sz="0" w:space="0" w:color="auto"/>
            <w:left w:val="none" w:sz="0" w:space="0" w:color="auto"/>
            <w:bottom w:val="none" w:sz="0" w:space="0" w:color="auto"/>
            <w:right w:val="none" w:sz="0" w:space="0" w:color="auto"/>
          </w:divBdr>
        </w:div>
      </w:divsChild>
    </w:div>
    <w:div w:id="1451976346">
      <w:bodyDiv w:val="1"/>
      <w:marLeft w:val="0"/>
      <w:marRight w:val="0"/>
      <w:marTop w:val="0"/>
      <w:marBottom w:val="0"/>
      <w:divBdr>
        <w:top w:val="none" w:sz="0" w:space="0" w:color="auto"/>
        <w:left w:val="none" w:sz="0" w:space="0" w:color="auto"/>
        <w:bottom w:val="none" w:sz="0" w:space="0" w:color="auto"/>
        <w:right w:val="none" w:sz="0" w:space="0" w:color="auto"/>
      </w:divBdr>
      <w:divsChild>
        <w:div w:id="1708678710">
          <w:marLeft w:val="0"/>
          <w:marRight w:val="0"/>
          <w:marTop w:val="0"/>
          <w:marBottom w:val="0"/>
          <w:divBdr>
            <w:top w:val="none" w:sz="0" w:space="0" w:color="auto"/>
            <w:left w:val="none" w:sz="0" w:space="0" w:color="auto"/>
            <w:bottom w:val="none" w:sz="0" w:space="0" w:color="auto"/>
            <w:right w:val="none" w:sz="0" w:space="0" w:color="auto"/>
          </w:divBdr>
        </w:div>
      </w:divsChild>
    </w:div>
    <w:div w:id="1483500009">
      <w:bodyDiv w:val="1"/>
      <w:marLeft w:val="0"/>
      <w:marRight w:val="0"/>
      <w:marTop w:val="0"/>
      <w:marBottom w:val="0"/>
      <w:divBdr>
        <w:top w:val="none" w:sz="0" w:space="0" w:color="auto"/>
        <w:left w:val="none" w:sz="0" w:space="0" w:color="auto"/>
        <w:bottom w:val="none" w:sz="0" w:space="0" w:color="auto"/>
        <w:right w:val="none" w:sz="0" w:space="0" w:color="auto"/>
      </w:divBdr>
      <w:divsChild>
        <w:div w:id="608975582">
          <w:marLeft w:val="1987"/>
          <w:marRight w:val="0"/>
          <w:marTop w:val="0"/>
          <w:marBottom w:val="0"/>
          <w:divBdr>
            <w:top w:val="none" w:sz="0" w:space="0" w:color="auto"/>
            <w:left w:val="none" w:sz="0" w:space="0" w:color="auto"/>
            <w:bottom w:val="none" w:sz="0" w:space="0" w:color="auto"/>
            <w:right w:val="none" w:sz="0" w:space="0" w:color="auto"/>
          </w:divBdr>
        </w:div>
        <w:div w:id="711882595">
          <w:marLeft w:val="1987"/>
          <w:marRight w:val="0"/>
          <w:marTop w:val="0"/>
          <w:marBottom w:val="0"/>
          <w:divBdr>
            <w:top w:val="none" w:sz="0" w:space="0" w:color="auto"/>
            <w:left w:val="none" w:sz="0" w:space="0" w:color="auto"/>
            <w:bottom w:val="none" w:sz="0" w:space="0" w:color="auto"/>
            <w:right w:val="none" w:sz="0" w:space="0" w:color="auto"/>
          </w:divBdr>
        </w:div>
        <w:div w:id="809395967">
          <w:marLeft w:val="86"/>
          <w:marRight w:val="0"/>
          <w:marTop w:val="0"/>
          <w:marBottom w:val="58"/>
          <w:divBdr>
            <w:top w:val="none" w:sz="0" w:space="0" w:color="auto"/>
            <w:left w:val="none" w:sz="0" w:space="0" w:color="auto"/>
            <w:bottom w:val="none" w:sz="0" w:space="0" w:color="auto"/>
            <w:right w:val="none" w:sz="0" w:space="0" w:color="auto"/>
          </w:divBdr>
        </w:div>
        <w:div w:id="887380438">
          <w:marLeft w:val="86"/>
          <w:marRight w:val="0"/>
          <w:marTop w:val="0"/>
          <w:marBottom w:val="50"/>
          <w:divBdr>
            <w:top w:val="none" w:sz="0" w:space="0" w:color="auto"/>
            <w:left w:val="none" w:sz="0" w:space="0" w:color="auto"/>
            <w:bottom w:val="none" w:sz="0" w:space="0" w:color="auto"/>
            <w:right w:val="none" w:sz="0" w:space="0" w:color="auto"/>
          </w:divBdr>
        </w:div>
        <w:div w:id="1062942471">
          <w:marLeft w:val="86"/>
          <w:marRight w:val="0"/>
          <w:marTop w:val="0"/>
          <w:marBottom w:val="50"/>
          <w:divBdr>
            <w:top w:val="none" w:sz="0" w:space="0" w:color="auto"/>
            <w:left w:val="none" w:sz="0" w:space="0" w:color="auto"/>
            <w:bottom w:val="none" w:sz="0" w:space="0" w:color="auto"/>
            <w:right w:val="none" w:sz="0" w:space="0" w:color="auto"/>
          </w:divBdr>
        </w:div>
        <w:div w:id="1163668530">
          <w:marLeft w:val="446"/>
          <w:marRight w:val="0"/>
          <w:marTop w:val="0"/>
          <w:marBottom w:val="0"/>
          <w:divBdr>
            <w:top w:val="none" w:sz="0" w:space="0" w:color="auto"/>
            <w:left w:val="none" w:sz="0" w:space="0" w:color="auto"/>
            <w:bottom w:val="none" w:sz="0" w:space="0" w:color="auto"/>
            <w:right w:val="none" w:sz="0" w:space="0" w:color="auto"/>
          </w:divBdr>
        </w:div>
        <w:div w:id="1216232144">
          <w:marLeft w:val="86"/>
          <w:marRight w:val="0"/>
          <w:marTop w:val="0"/>
          <w:marBottom w:val="50"/>
          <w:divBdr>
            <w:top w:val="none" w:sz="0" w:space="0" w:color="auto"/>
            <w:left w:val="none" w:sz="0" w:space="0" w:color="auto"/>
            <w:bottom w:val="none" w:sz="0" w:space="0" w:color="auto"/>
            <w:right w:val="none" w:sz="0" w:space="0" w:color="auto"/>
          </w:divBdr>
        </w:div>
        <w:div w:id="1529753928">
          <w:marLeft w:val="446"/>
          <w:marRight w:val="0"/>
          <w:marTop w:val="0"/>
          <w:marBottom w:val="0"/>
          <w:divBdr>
            <w:top w:val="none" w:sz="0" w:space="0" w:color="auto"/>
            <w:left w:val="none" w:sz="0" w:space="0" w:color="auto"/>
            <w:bottom w:val="none" w:sz="0" w:space="0" w:color="auto"/>
            <w:right w:val="none" w:sz="0" w:space="0" w:color="auto"/>
          </w:divBdr>
        </w:div>
        <w:div w:id="1805272778">
          <w:marLeft w:val="1987"/>
          <w:marRight w:val="0"/>
          <w:marTop w:val="0"/>
          <w:marBottom w:val="0"/>
          <w:divBdr>
            <w:top w:val="none" w:sz="0" w:space="0" w:color="auto"/>
            <w:left w:val="none" w:sz="0" w:space="0" w:color="auto"/>
            <w:bottom w:val="none" w:sz="0" w:space="0" w:color="auto"/>
            <w:right w:val="none" w:sz="0" w:space="0" w:color="auto"/>
          </w:divBdr>
        </w:div>
        <w:div w:id="2052531338">
          <w:marLeft w:val="1987"/>
          <w:marRight w:val="0"/>
          <w:marTop w:val="0"/>
          <w:marBottom w:val="0"/>
          <w:divBdr>
            <w:top w:val="none" w:sz="0" w:space="0" w:color="auto"/>
            <w:left w:val="none" w:sz="0" w:space="0" w:color="auto"/>
            <w:bottom w:val="none" w:sz="0" w:space="0" w:color="auto"/>
            <w:right w:val="none" w:sz="0" w:space="0" w:color="auto"/>
          </w:divBdr>
        </w:div>
      </w:divsChild>
    </w:div>
    <w:div w:id="1491215255">
      <w:bodyDiv w:val="1"/>
      <w:marLeft w:val="0"/>
      <w:marRight w:val="0"/>
      <w:marTop w:val="0"/>
      <w:marBottom w:val="0"/>
      <w:divBdr>
        <w:top w:val="none" w:sz="0" w:space="0" w:color="auto"/>
        <w:left w:val="none" w:sz="0" w:space="0" w:color="auto"/>
        <w:bottom w:val="none" w:sz="0" w:space="0" w:color="auto"/>
        <w:right w:val="none" w:sz="0" w:space="0" w:color="auto"/>
      </w:divBdr>
      <w:divsChild>
        <w:div w:id="66614776">
          <w:marLeft w:val="547"/>
          <w:marRight w:val="0"/>
          <w:marTop w:val="0"/>
          <w:marBottom w:val="0"/>
          <w:divBdr>
            <w:top w:val="none" w:sz="0" w:space="0" w:color="auto"/>
            <w:left w:val="none" w:sz="0" w:space="0" w:color="auto"/>
            <w:bottom w:val="none" w:sz="0" w:space="0" w:color="auto"/>
            <w:right w:val="none" w:sz="0" w:space="0" w:color="auto"/>
          </w:divBdr>
        </w:div>
        <w:div w:id="834565948">
          <w:marLeft w:val="547"/>
          <w:marRight w:val="0"/>
          <w:marTop w:val="0"/>
          <w:marBottom w:val="0"/>
          <w:divBdr>
            <w:top w:val="none" w:sz="0" w:space="0" w:color="auto"/>
            <w:left w:val="none" w:sz="0" w:space="0" w:color="auto"/>
            <w:bottom w:val="none" w:sz="0" w:space="0" w:color="auto"/>
            <w:right w:val="none" w:sz="0" w:space="0" w:color="auto"/>
          </w:divBdr>
        </w:div>
        <w:div w:id="956644015">
          <w:marLeft w:val="547"/>
          <w:marRight w:val="0"/>
          <w:marTop w:val="0"/>
          <w:marBottom w:val="0"/>
          <w:divBdr>
            <w:top w:val="none" w:sz="0" w:space="0" w:color="auto"/>
            <w:left w:val="none" w:sz="0" w:space="0" w:color="auto"/>
            <w:bottom w:val="none" w:sz="0" w:space="0" w:color="auto"/>
            <w:right w:val="none" w:sz="0" w:space="0" w:color="auto"/>
          </w:divBdr>
        </w:div>
        <w:div w:id="2068455096">
          <w:marLeft w:val="547"/>
          <w:marRight w:val="0"/>
          <w:marTop w:val="0"/>
          <w:marBottom w:val="0"/>
          <w:divBdr>
            <w:top w:val="none" w:sz="0" w:space="0" w:color="auto"/>
            <w:left w:val="none" w:sz="0" w:space="0" w:color="auto"/>
            <w:bottom w:val="none" w:sz="0" w:space="0" w:color="auto"/>
            <w:right w:val="none" w:sz="0" w:space="0" w:color="auto"/>
          </w:divBdr>
        </w:div>
      </w:divsChild>
    </w:div>
    <w:div w:id="1694573972">
      <w:bodyDiv w:val="1"/>
      <w:marLeft w:val="0"/>
      <w:marRight w:val="0"/>
      <w:marTop w:val="0"/>
      <w:marBottom w:val="0"/>
      <w:divBdr>
        <w:top w:val="none" w:sz="0" w:space="0" w:color="auto"/>
        <w:left w:val="none" w:sz="0" w:space="0" w:color="auto"/>
        <w:bottom w:val="none" w:sz="0" w:space="0" w:color="auto"/>
        <w:right w:val="none" w:sz="0" w:space="0" w:color="auto"/>
      </w:divBdr>
    </w:div>
    <w:div w:id="1701778130">
      <w:bodyDiv w:val="1"/>
      <w:marLeft w:val="0"/>
      <w:marRight w:val="0"/>
      <w:marTop w:val="0"/>
      <w:marBottom w:val="0"/>
      <w:divBdr>
        <w:top w:val="none" w:sz="0" w:space="0" w:color="auto"/>
        <w:left w:val="none" w:sz="0" w:space="0" w:color="auto"/>
        <w:bottom w:val="none" w:sz="0" w:space="0" w:color="auto"/>
        <w:right w:val="none" w:sz="0" w:space="0" w:color="auto"/>
      </w:divBdr>
    </w:div>
    <w:div w:id="1777209518">
      <w:bodyDiv w:val="1"/>
      <w:marLeft w:val="0"/>
      <w:marRight w:val="0"/>
      <w:marTop w:val="0"/>
      <w:marBottom w:val="0"/>
      <w:divBdr>
        <w:top w:val="none" w:sz="0" w:space="0" w:color="auto"/>
        <w:left w:val="none" w:sz="0" w:space="0" w:color="auto"/>
        <w:bottom w:val="none" w:sz="0" w:space="0" w:color="auto"/>
        <w:right w:val="none" w:sz="0" w:space="0" w:color="auto"/>
      </w:divBdr>
      <w:divsChild>
        <w:div w:id="74908938">
          <w:marLeft w:val="547"/>
          <w:marRight w:val="0"/>
          <w:marTop w:val="0"/>
          <w:marBottom w:val="0"/>
          <w:divBdr>
            <w:top w:val="none" w:sz="0" w:space="0" w:color="auto"/>
            <w:left w:val="none" w:sz="0" w:space="0" w:color="auto"/>
            <w:bottom w:val="none" w:sz="0" w:space="0" w:color="auto"/>
            <w:right w:val="none" w:sz="0" w:space="0" w:color="auto"/>
          </w:divBdr>
        </w:div>
        <w:div w:id="952982202">
          <w:marLeft w:val="547"/>
          <w:marRight w:val="0"/>
          <w:marTop w:val="0"/>
          <w:marBottom w:val="0"/>
          <w:divBdr>
            <w:top w:val="none" w:sz="0" w:space="0" w:color="auto"/>
            <w:left w:val="none" w:sz="0" w:space="0" w:color="auto"/>
            <w:bottom w:val="none" w:sz="0" w:space="0" w:color="auto"/>
            <w:right w:val="none" w:sz="0" w:space="0" w:color="auto"/>
          </w:divBdr>
        </w:div>
        <w:div w:id="1825704575">
          <w:marLeft w:val="547"/>
          <w:marRight w:val="0"/>
          <w:marTop w:val="0"/>
          <w:marBottom w:val="0"/>
          <w:divBdr>
            <w:top w:val="none" w:sz="0" w:space="0" w:color="auto"/>
            <w:left w:val="none" w:sz="0" w:space="0" w:color="auto"/>
            <w:bottom w:val="none" w:sz="0" w:space="0" w:color="auto"/>
            <w:right w:val="none" w:sz="0" w:space="0" w:color="auto"/>
          </w:divBdr>
        </w:div>
      </w:divsChild>
    </w:div>
    <w:div w:id="1798253626">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QSQESonmmKE" TargetMode="External"/><Relationship Id="rId18" Type="http://schemas.openxmlformats.org/officeDocument/2006/relationships/hyperlink" Target="http://www.mytech.com/driving-adoptio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youtu.be/V5sX31Q7lD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pcAI28s-bro"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doption.microsoft.com/"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437372-b935-4d67-b67f-c55d23d11617">
      <Terms xmlns="http://schemas.microsoft.com/office/infopath/2007/PartnerControls"/>
    </lcf76f155ced4ddcb4097134ff3c332f>
    <Funnel_x0020_Stage xmlns="c7437372-b935-4d67-b67f-c55d23d11617" xsi:nil="true"/>
    <TaxCatchAll xmlns="97198826-2e53-4998-ab0d-1836514a85c1" xsi:nil="true"/>
    <_Flow_SignoffStatus xmlns="c7437372-b935-4d67-b67f-c55d23d11617" xsi:nil="true"/>
    <Author0 xmlns="c7437372-b935-4d67-b67f-c55d23d1161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271C8B13CD3D4EB563380DCB641937" ma:contentTypeVersion="19" ma:contentTypeDescription="Create a new document." ma:contentTypeScope="" ma:versionID="5beae7c357c7c91ffb47fabafaf8fbd9">
  <xsd:schema xmlns:xsd="http://www.w3.org/2001/XMLSchema" xmlns:xs="http://www.w3.org/2001/XMLSchema" xmlns:p="http://schemas.microsoft.com/office/2006/metadata/properties" xmlns:ns2="c7437372-b935-4d67-b67f-c55d23d11617" xmlns:ns3="97198826-2e53-4998-ab0d-1836514a85c1" targetNamespace="http://schemas.microsoft.com/office/2006/metadata/properties" ma:root="true" ma:fieldsID="eaf2cb8a3cd60e6b58f9bd2673ffd1d6" ns2:_="" ns3:_="">
    <xsd:import namespace="c7437372-b935-4d67-b67f-c55d23d11617"/>
    <xsd:import namespace="97198826-2e53-4998-ab0d-1836514a85c1"/>
    <xsd:element name="properties">
      <xsd:complexType>
        <xsd:sequence>
          <xsd:element name="documentManagement">
            <xsd:complexType>
              <xsd:all>
                <xsd:element ref="ns2:MediaServiceMetadata" minOccurs="0"/>
                <xsd:element ref="ns2:MediaServiceFastMetadata" minOccurs="0"/>
                <xsd:element ref="ns2:Funnel_x0020_Stage" minOccurs="0"/>
                <xsd:element ref="ns2:Author0"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_Flow_SignoffStatu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37372-b935-4d67-b67f-c55d23d11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unnel_x0020_Stage" ma:index="10" nillable="true" ma:displayName="Funnel Stage" ma:description="Identify which stage of the marketing funnel this content targets." ma:format="Dropdown" ma:internalName="Funnel_x0020_Stage">
      <xsd:simpleType>
        <xsd:restriction base="dms:Choice">
          <xsd:enumeration value="Awareness"/>
          <xsd:enumeration value="Consideration"/>
          <xsd:enumeration value="Decision"/>
        </xsd:restriction>
      </xsd:simpleType>
    </xsd:element>
    <xsd:element name="Author0" ma:index="11" nillable="true" ma:displayName="Author" ma:description="Original Author" ma:format="Dropdown" ma:internalName="Author0">
      <xsd:simpleType>
        <xsd:restriction base="dms:Choice">
          <xsd:enumeration value="Nathan Austin"/>
          <xsd:enumeration value="Stephanie Kingslien"/>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20" nillable="true" ma:displayName="Sign-off status" ma:format="Dropdown" ma:internalName="Sign_x002d_off_x0020_status">
      <xsd:simpleType>
        <xsd:restriction base="dms:Choice">
          <xsd:enumeration value="Reviewed w/notes"/>
          <xsd:enumeration value="Approved"/>
          <xsd:enumeration value="Approved w/notes"/>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dbf2827-7631-4ff4-bebd-3da270e8839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198826-2e53-4998-ab0d-1836514a8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fff885ed-9906-4a1e-9f74-b51bdeaf7f64}" ma:internalName="TaxCatchAll" ma:showField="CatchAllData" ma:web="97198826-2e53-4998-ab0d-1836514a8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234629-6579-4B1E-A87A-69E6D2698144}">
  <ds:schemaRefs>
    <ds:schemaRef ds:uri="http://schemas.microsoft.com/office/2006/metadata/properties"/>
    <ds:schemaRef ds:uri="http://schemas.microsoft.com/office/infopath/2007/PartnerControls"/>
    <ds:schemaRef ds:uri="c7437372-b935-4d67-b67f-c55d23d11617"/>
    <ds:schemaRef ds:uri="97198826-2e53-4998-ab0d-1836514a85c1"/>
  </ds:schemaRefs>
</ds:datastoreItem>
</file>

<file path=customXml/itemProps2.xml><?xml version="1.0" encoding="utf-8"?>
<ds:datastoreItem xmlns:ds="http://schemas.openxmlformats.org/officeDocument/2006/customXml" ds:itemID="{19DCD8E0-1E67-4337-AB49-77834C50422A}">
  <ds:schemaRefs>
    <ds:schemaRef ds:uri="http://schemas.microsoft.com/sharepoint/v3/contenttype/forms"/>
  </ds:schemaRefs>
</ds:datastoreItem>
</file>

<file path=customXml/itemProps3.xml><?xml version="1.0" encoding="utf-8"?>
<ds:datastoreItem xmlns:ds="http://schemas.openxmlformats.org/officeDocument/2006/customXml" ds:itemID="{BF1F142A-08E5-4078-9BE1-C9F02F084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37372-b935-4d67-b67f-c55d23d11617"/>
    <ds:schemaRef ds:uri="97198826-2e53-4998-ab0d-1836514a8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Mytech Partners, Inc.</Company>
  <LinksUpToDate>false</LinksUpToDate>
  <CharactersWithSpaces>16202</CharactersWithSpaces>
  <SharedDoc>false</SharedDoc>
  <HLinks>
    <vt:vector size="6" baseType="variant">
      <vt:variant>
        <vt:i4>7012412</vt:i4>
      </vt:variant>
      <vt:variant>
        <vt:i4>0</vt:i4>
      </vt:variant>
      <vt:variant>
        <vt:i4>0</vt:i4>
      </vt:variant>
      <vt:variant>
        <vt:i4>5</vt:i4>
      </vt:variant>
      <vt:variant>
        <vt:lpwstr>http://www.mytech.com/driving-adoption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Austin</dc:creator>
  <cp:keywords/>
  <dc:description/>
  <cp:lastModifiedBy>Stephanie Kingslien</cp:lastModifiedBy>
  <cp:revision>2</cp:revision>
  <dcterms:created xsi:type="dcterms:W3CDTF">2023-05-19T10:50:00Z</dcterms:created>
  <dcterms:modified xsi:type="dcterms:W3CDTF">2023-05-19T10:50:00Z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0x010100DE271C8B13CD3D4EB563380DCB641937</vt:lpwstr>
  </property>
  <property fmtid="{D5CDD505-2E9C-101B-9397-08002B2CF9AE}" pid="3" name="MediaServiceImageTags">
    <vt:lpwstr/>
  </property>
</Properties>
</file>