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6F2B" w14:textId="54AA2432" w:rsidR="00DC3372" w:rsidRPr="00651EB3" w:rsidRDefault="004553E6" w:rsidP="00651EB3">
      <w:pPr>
        <w:pStyle w:val="Heading1"/>
        <w:rPr>
          <w:rStyle w:val="normaltextrun1"/>
        </w:rPr>
      </w:pPr>
      <w:r w:rsidRPr="00651EB3">
        <w:rPr>
          <w:rStyle w:val="normaltextrun1"/>
        </w:rPr>
        <w:t>C</w:t>
      </w:r>
      <w:r w:rsidR="00651EB3">
        <w:rPr>
          <w:rStyle w:val="normaltextrun1"/>
        </w:rPr>
        <w:t>hange Advisory Board (CAB)</w:t>
      </w:r>
      <w:r w:rsidRPr="00651EB3">
        <w:rPr>
          <w:rStyle w:val="normaltextrun1"/>
        </w:rPr>
        <w:t xml:space="preserve"> Team Guide</w:t>
      </w:r>
    </w:p>
    <w:p w14:paraId="6550BAC8" w14:textId="77777777" w:rsidR="004553E6" w:rsidRDefault="004553E6" w:rsidP="004553E6">
      <w:pPr>
        <w:pStyle w:val="paragraph"/>
        <w:textAlignment w:val="baseline"/>
        <w:rPr>
          <w:rStyle w:val="normaltextrun1"/>
          <w:rFonts w:ascii="Segoe UI" w:hAnsi="Segoe UI" w:cs="Segoe UI"/>
          <w:b/>
          <w:bCs/>
          <w:sz w:val="20"/>
          <w:szCs w:val="20"/>
          <w:u w:val="single"/>
        </w:rPr>
      </w:pPr>
    </w:p>
    <w:p w14:paraId="651A75BA" w14:textId="77777777" w:rsidR="004553E6" w:rsidRDefault="004553E6" w:rsidP="004553E6">
      <w:pPr>
        <w:pStyle w:val="paragraph"/>
        <w:textAlignment w:val="baseline"/>
        <w:rPr>
          <w:rFonts w:ascii="Segoe UI" w:hAnsi="Segoe UI" w:cs="Segoe UI"/>
          <w:sz w:val="20"/>
          <w:szCs w:val="20"/>
        </w:rPr>
      </w:pPr>
      <w:r>
        <w:rPr>
          <w:rFonts w:ascii="Segoe UI" w:hAnsi="Segoe UI" w:cs="Segoe UI"/>
          <w:b/>
          <w:bCs/>
          <w:sz w:val="20"/>
          <w:szCs w:val="20"/>
        </w:rPr>
        <w:t xml:space="preserve">Summary: </w:t>
      </w:r>
    </w:p>
    <w:p w14:paraId="43235010" w14:textId="77777777" w:rsidR="00F452B9" w:rsidRDefault="00F452B9" w:rsidP="004553E6">
      <w:pPr>
        <w:pStyle w:val="paragraph"/>
        <w:textAlignment w:val="baseline"/>
        <w:rPr>
          <w:rStyle w:val="normaltextrun1"/>
          <w:rFonts w:ascii="Segoe UI" w:hAnsi="Segoe UI" w:cs="Segoe UI"/>
          <w:sz w:val="20"/>
          <w:szCs w:val="20"/>
        </w:rPr>
      </w:pPr>
      <w:r>
        <w:rPr>
          <w:rStyle w:val="normaltextrun1"/>
          <w:rFonts w:ascii="Segoe UI" w:hAnsi="Segoe UI" w:cs="Segoe UI"/>
          <w:sz w:val="20"/>
          <w:szCs w:val="20"/>
        </w:rPr>
        <w:t xml:space="preserve">Our use of Teams gives us a streamlined method for accountable staff of specific tools and areas of the business to manage change and collaborate with others. </w:t>
      </w:r>
      <w:r w:rsidR="00FE7E84">
        <w:rPr>
          <w:rStyle w:val="normaltextrun1"/>
          <w:rFonts w:ascii="Segoe UI" w:hAnsi="Segoe UI" w:cs="Segoe UI"/>
          <w:sz w:val="20"/>
          <w:szCs w:val="20"/>
        </w:rPr>
        <w:t xml:space="preserve"> Integrating Teams with Process and Documentation is a way for us to maintain Security Controls over which processes and documents are in production and accessible to staff. ITIL governance of change and deployment of change is managed through what is called a Change Advisory Board, or CAB for short. This guide will provide the structure and maintenance of our Internal Change Management Methodology at </w:t>
      </w:r>
      <w:proofErr w:type="spellStart"/>
      <w:r w:rsidR="00FE7E84">
        <w:rPr>
          <w:rStyle w:val="normaltextrun1"/>
          <w:rFonts w:ascii="Segoe UI" w:hAnsi="Segoe UI" w:cs="Segoe UI"/>
          <w:sz w:val="20"/>
          <w:szCs w:val="20"/>
        </w:rPr>
        <w:t>Mytech</w:t>
      </w:r>
      <w:proofErr w:type="spellEnd"/>
      <w:r w:rsidR="00FE7E84">
        <w:rPr>
          <w:rStyle w:val="normaltextrun1"/>
          <w:rFonts w:ascii="Segoe UI" w:hAnsi="Segoe UI" w:cs="Segoe UI"/>
          <w:sz w:val="20"/>
          <w:szCs w:val="20"/>
        </w:rPr>
        <w:t xml:space="preserve"> Partners. </w:t>
      </w:r>
    </w:p>
    <w:p w14:paraId="3CC35A71" w14:textId="77777777" w:rsidR="00F452B9" w:rsidRDefault="00F452B9" w:rsidP="004553E6">
      <w:pPr>
        <w:pStyle w:val="paragraph"/>
        <w:textAlignment w:val="baseline"/>
        <w:rPr>
          <w:rStyle w:val="normaltextrun1"/>
          <w:rFonts w:ascii="Segoe UI" w:hAnsi="Segoe UI" w:cs="Segoe UI"/>
          <w:sz w:val="20"/>
          <w:szCs w:val="20"/>
        </w:rPr>
      </w:pPr>
    </w:p>
    <w:p w14:paraId="2D7178B8" w14:textId="77777777" w:rsidR="004553E6" w:rsidRDefault="004553E6" w:rsidP="004553E6">
      <w:pPr>
        <w:pStyle w:val="paragraph"/>
        <w:textAlignment w:val="baseline"/>
        <w:rPr>
          <w:rFonts w:ascii="Segoe UI" w:hAnsi="Segoe UI" w:cs="Segoe UI"/>
          <w:b/>
          <w:bCs/>
          <w:sz w:val="20"/>
          <w:szCs w:val="20"/>
        </w:rPr>
      </w:pPr>
    </w:p>
    <w:p w14:paraId="7530F23F" w14:textId="77777777" w:rsidR="004553E6" w:rsidRDefault="004553E6" w:rsidP="004553E6">
      <w:pPr>
        <w:pStyle w:val="paragraph"/>
        <w:textAlignment w:val="baseline"/>
        <w:rPr>
          <w:rStyle w:val="normaltextrun1"/>
          <w:rFonts w:ascii="Segoe UI" w:hAnsi="Segoe UI" w:cs="Segoe UI"/>
          <w:b/>
          <w:bCs/>
          <w:color w:val="0070C0"/>
          <w:sz w:val="20"/>
          <w:szCs w:val="20"/>
        </w:rPr>
      </w:pPr>
      <w:r>
        <w:rPr>
          <w:rStyle w:val="normaltextrun1"/>
          <w:rFonts w:ascii="Segoe UI" w:hAnsi="Segoe UI" w:cs="Segoe UI"/>
          <w:b/>
          <w:bCs/>
          <w:color w:val="0070C0"/>
          <w:sz w:val="20"/>
          <w:szCs w:val="20"/>
        </w:rPr>
        <w:t>Change Requests</w:t>
      </w:r>
    </w:p>
    <w:p w14:paraId="71CA5F0F" w14:textId="77777777" w:rsidR="00C300E2" w:rsidRDefault="004553E6" w:rsidP="004553E6">
      <w:pPr>
        <w:pStyle w:val="paragraph"/>
        <w:textAlignment w:val="baseline"/>
        <w:rPr>
          <w:rStyle w:val="normaltextrun1"/>
          <w:rFonts w:ascii="Segoe UI" w:hAnsi="Segoe UI" w:cs="Segoe UI"/>
          <w:sz w:val="20"/>
          <w:szCs w:val="20"/>
        </w:rPr>
      </w:pPr>
      <w:r>
        <w:rPr>
          <w:rStyle w:val="normaltextrun1"/>
          <w:rFonts w:ascii="Segoe UI" w:hAnsi="Segoe UI" w:cs="Segoe UI"/>
          <w:sz w:val="20"/>
          <w:szCs w:val="20"/>
        </w:rPr>
        <w:t>Change Requests will</w:t>
      </w:r>
      <w:r w:rsidR="00F452B9">
        <w:rPr>
          <w:rStyle w:val="normaltextrun1"/>
          <w:rFonts w:ascii="Segoe UI" w:hAnsi="Segoe UI" w:cs="Segoe UI"/>
          <w:sz w:val="20"/>
          <w:szCs w:val="20"/>
        </w:rPr>
        <w:t xml:space="preserve"> </w:t>
      </w:r>
      <w:r w:rsidR="00BD62CC">
        <w:rPr>
          <w:rStyle w:val="normaltextrun1"/>
          <w:rFonts w:ascii="Segoe UI" w:hAnsi="Segoe UI" w:cs="Segoe UI"/>
          <w:sz w:val="20"/>
          <w:szCs w:val="20"/>
        </w:rPr>
        <w:t>be raised</w:t>
      </w:r>
      <w:r w:rsidR="00F452B9">
        <w:rPr>
          <w:rStyle w:val="normaltextrun1"/>
          <w:rFonts w:ascii="Segoe UI" w:hAnsi="Segoe UI" w:cs="Segoe UI"/>
          <w:sz w:val="20"/>
          <w:szCs w:val="20"/>
        </w:rPr>
        <w:t xml:space="preserve"> through practice of process and open dialog between staff and management. </w:t>
      </w:r>
      <w:r w:rsidR="00BD62CC">
        <w:rPr>
          <w:rStyle w:val="normaltextrun1"/>
          <w:rFonts w:ascii="Segoe UI" w:hAnsi="Segoe UI" w:cs="Segoe UI"/>
          <w:sz w:val="20"/>
          <w:szCs w:val="20"/>
        </w:rPr>
        <w:t xml:space="preserve">They will also be raised by our CAB (Change Advisory Board) Leaders and Members. </w:t>
      </w:r>
    </w:p>
    <w:p w14:paraId="7BADAC2B" w14:textId="77777777" w:rsidR="00C300E2" w:rsidRDefault="00C300E2" w:rsidP="004553E6">
      <w:pPr>
        <w:pStyle w:val="paragraph"/>
        <w:textAlignment w:val="baseline"/>
        <w:rPr>
          <w:rStyle w:val="normaltextrun1"/>
          <w:rFonts w:ascii="Segoe UI" w:hAnsi="Segoe UI" w:cs="Segoe UI"/>
          <w:sz w:val="20"/>
          <w:szCs w:val="20"/>
        </w:rPr>
      </w:pPr>
    </w:p>
    <w:p w14:paraId="50B2F936" w14:textId="77777777" w:rsidR="004553E6" w:rsidRDefault="00BD62CC" w:rsidP="00C300E2">
      <w:pPr>
        <w:pStyle w:val="paragraph"/>
        <w:numPr>
          <w:ilvl w:val="0"/>
          <w:numId w:val="14"/>
        </w:numPr>
        <w:textAlignment w:val="baseline"/>
        <w:rPr>
          <w:rStyle w:val="normaltextrun1"/>
          <w:rFonts w:ascii="Segoe UI" w:hAnsi="Segoe UI" w:cs="Segoe UI"/>
          <w:sz w:val="20"/>
          <w:szCs w:val="20"/>
        </w:rPr>
      </w:pPr>
      <w:r>
        <w:rPr>
          <w:rStyle w:val="normaltextrun1"/>
          <w:rFonts w:ascii="Segoe UI" w:hAnsi="Segoe UI" w:cs="Segoe UI"/>
          <w:sz w:val="20"/>
          <w:szCs w:val="20"/>
        </w:rPr>
        <w:t xml:space="preserve">Management will be able to submit change requests to the appropriate CAB Team using their </w:t>
      </w:r>
      <w:proofErr w:type="spellStart"/>
      <w:r>
        <w:rPr>
          <w:rStyle w:val="normaltextrun1"/>
          <w:rFonts w:ascii="Segoe UI" w:hAnsi="Segoe UI" w:cs="Segoe UI"/>
          <w:sz w:val="20"/>
          <w:szCs w:val="20"/>
        </w:rPr>
        <w:t>Mytech</w:t>
      </w:r>
      <w:proofErr w:type="spellEnd"/>
      <w:r>
        <w:rPr>
          <w:rStyle w:val="normaltextrun1"/>
          <w:rFonts w:ascii="Segoe UI" w:hAnsi="Segoe UI" w:cs="Segoe UI"/>
          <w:sz w:val="20"/>
          <w:szCs w:val="20"/>
        </w:rPr>
        <w:t xml:space="preserve"> HELP Center</w:t>
      </w:r>
      <w:r w:rsidR="00C300E2">
        <w:rPr>
          <w:rStyle w:val="normaltextrun1"/>
          <w:rFonts w:ascii="Segoe UI" w:hAnsi="Segoe UI" w:cs="Segoe UI"/>
          <w:sz w:val="20"/>
          <w:szCs w:val="20"/>
        </w:rPr>
        <w:t xml:space="preserve">. This is a formal request that will raise a service ticket and notify the CAB team channel members they are assigned with the ticket number and summary.  </w:t>
      </w:r>
      <w:r>
        <w:rPr>
          <w:rStyle w:val="normaltextrun1"/>
          <w:rFonts w:ascii="Segoe UI" w:hAnsi="Segoe UI" w:cs="Segoe UI"/>
          <w:sz w:val="20"/>
          <w:szCs w:val="20"/>
        </w:rPr>
        <w:t xml:space="preserve">We want there to be dialog and understanding of the issue by the manager BEFORE a change request is submitted. </w:t>
      </w:r>
    </w:p>
    <w:p w14:paraId="7D0F75BD" w14:textId="77777777" w:rsidR="00BD62CC" w:rsidRPr="00C300E2" w:rsidRDefault="00BD62CC" w:rsidP="00BD62CC">
      <w:pPr>
        <w:pStyle w:val="paragraph"/>
        <w:numPr>
          <w:ilvl w:val="1"/>
          <w:numId w:val="14"/>
        </w:numPr>
        <w:textAlignment w:val="baseline"/>
        <w:rPr>
          <w:rStyle w:val="normaltextrun1"/>
          <w:rFonts w:ascii="Segoe UI" w:hAnsi="Segoe UI" w:cs="Segoe UI"/>
          <w:sz w:val="20"/>
          <w:szCs w:val="20"/>
        </w:rPr>
      </w:pPr>
      <w:r>
        <w:rPr>
          <w:rStyle w:val="normaltextrun1"/>
          <w:rFonts w:ascii="Segoe UI" w:hAnsi="Segoe UI" w:cs="Segoe UI"/>
          <w:sz w:val="20"/>
          <w:szCs w:val="20"/>
        </w:rPr>
        <w:t xml:space="preserve">It is expected that the managers have ongoing and open dialog with CAB Team Leaders and Members as part of learning and becoming better versed in our toolsets, systems, and processes. </w:t>
      </w:r>
    </w:p>
    <w:p w14:paraId="5524CDCB" w14:textId="77777777" w:rsidR="00C300E2" w:rsidRPr="00C300E2" w:rsidRDefault="00C300E2" w:rsidP="00C300E2">
      <w:pPr>
        <w:pStyle w:val="paragraph"/>
        <w:textAlignment w:val="baseline"/>
        <w:rPr>
          <w:rStyle w:val="normaltextrun1"/>
          <w:rFonts w:ascii="Segoe UI" w:hAnsi="Segoe UI" w:cs="Segoe UI"/>
          <w:sz w:val="20"/>
          <w:szCs w:val="20"/>
        </w:rPr>
      </w:pPr>
    </w:p>
    <w:p w14:paraId="7FF7C194" w14:textId="77777777" w:rsidR="00C300E2" w:rsidRDefault="00C300E2" w:rsidP="00C300E2">
      <w:pPr>
        <w:pStyle w:val="paragraph"/>
        <w:numPr>
          <w:ilvl w:val="0"/>
          <w:numId w:val="14"/>
        </w:numPr>
        <w:textAlignment w:val="baseline"/>
        <w:rPr>
          <w:rStyle w:val="normaltextrun1"/>
          <w:rFonts w:ascii="Segoe UI" w:hAnsi="Segoe UI" w:cs="Segoe UI"/>
          <w:sz w:val="20"/>
          <w:szCs w:val="20"/>
        </w:rPr>
      </w:pPr>
      <w:r>
        <w:rPr>
          <w:rStyle w:val="normaltextrun1"/>
          <w:rFonts w:ascii="Segoe UI" w:hAnsi="Segoe UI" w:cs="Segoe UI"/>
          <w:sz w:val="20"/>
          <w:szCs w:val="20"/>
        </w:rPr>
        <w:t>Team Channel</w:t>
      </w:r>
      <w:r w:rsidR="00BD62CC">
        <w:rPr>
          <w:rStyle w:val="normaltextrun1"/>
          <w:rFonts w:ascii="Segoe UI" w:hAnsi="Segoe UI" w:cs="Segoe UI"/>
          <w:sz w:val="20"/>
          <w:szCs w:val="20"/>
        </w:rPr>
        <w:t xml:space="preserve"> (CAB</w:t>
      </w:r>
      <w:r>
        <w:rPr>
          <w:rStyle w:val="normaltextrun1"/>
          <w:rFonts w:ascii="Segoe UI" w:hAnsi="Segoe UI" w:cs="Segoe UI"/>
          <w:sz w:val="20"/>
          <w:szCs w:val="20"/>
        </w:rPr>
        <w:t xml:space="preserve"> Members</w:t>
      </w:r>
      <w:r w:rsidR="00BD62CC">
        <w:rPr>
          <w:rStyle w:val="normaltextrun1"/>
          <w:rFonts w:ascii="Segoe UI" w:hAnsi="Segoe UI" w:cs="Segoe UI"/>
          <w:sz w:val="20"/>
          <w:szCs w:val="20"/>
        </w:rPr>
        <w:t>)</w:t>
      </w:r>
      <w:r>
        <w:rPr>
          <w:rStyle w:val="normaltextrun1"/>
          <w:rFonts w:ascii="Segoe UI" w:hAnsi="Segoe UI" w:cs="Segoe UI"/>
          <w:sz w:val="20"/>
          <w:szCs w:val="20"/>
        </w:rPr>
        <w:t xml:space="preserve"> will be collaborating actively and</w:t>
      </w:r>
    </w:p>
    <w:p w14:paraId="5ECA4CFD" w14:textId="77777777" w:rsidR="00C300E2" w:rsidRDefault="00C300E2" w:rsidP="00C300E2">
      <w:pPr>
        <w:pStyle w:val="paragraph"/>
        <w:numPr>
          <w:ilvl w:val="1"/>
          <w:numId w:val="14"/>
        </w:numPr>
        <w:textAlignment w:val="baseline"/>
        <w:rPr>
          <w:rStyle w:val="normaltextrun1"/>
          <w:rFonts w:ascii="Segoe UI" w:hAnsi="Segoe UI" w:cs="Segoe UI"/>
          <w:sz w:val="20"/>
          <w:szCs w:val="20"/>
        </w:rPr>
      </w:pPr>
      <w:r>
        <w:rPr>
          <w:rStyle w:val="normaltextrun1"/>
          <w:rFonts w:ascii="Segoe UI" w:hAnsi="Segoe UI" w:cs="Segoe UI"/>
          <w:sz w:val="20"/>
          <w:szCs w:val="20"/>
        </w:rPr>
        <w:t>They may produce updates to master documents</w:t>
      </w:r>
    </w:p>
    <w:p w14:paraId="11F87A6D" w14:textId="77777777" w:rsidR="00C300E2" w:rsidRDefault="00C300E2" w:rsidP="00C300E2">
      <w:pPr>
        <w:pStyle w:val="paragraph"/>
        <w:numPr>
          <w:ilvl w:val="1"/>
          <w:numId w:val="14"/>
        </w:numPr>
        <w:textAlignment w:val="baseline"/>
        <w:rPr>
          <w:rStyle w:val="normaltextrun1"/>
          <w:rFonts w:ascii="Segoe UI" w:hAnsi="Segoe UI" w:cs="Segoe UI"/>
          <w:sz w:val="20"/>
          <w:szCs w:val="20"/>
        </w:rPr>
      </w:pPr>
      <w:r>
        <w:rPr>
          <w:rStyle w:val="normaltextrun1"/>
          <w:rFonts w:ascii="Segoe UI" w:hAnsi="Segoe UI" w:cs="Segoe UI"/>
          <w:sz w:val="20"/>
          <w:szCs w:val="20"/>
        </w:rPr>
        <w:t xml:space="preserve">They may agree to have a change request submitted for a toolset, i.e., ConnectWise. </w:t>
      </w:r>
    </w:p>
    <w:p w14:paraId="047D6C63" w14:textId="77777777" w:rsidR="00C300E2" w:rsidRDefault="00C300E2" w:rsidP="004553E6">
      <w:pPr>
        <w:pStyle w:val="paragraph"/>
        <w:textAlignment w:val="baseline"/>
        <w:rPr>
          <w:rStyle w:val="normaltextrun1"/>
          <w:rFonts w:ascii="Segoe UI" w:hAnsi="Segoe UI" w:cs="Segoe UI"/>
          <w:sz w:val="20"/>
          <w:szCs w:val="20"/>
        </w:rPr>
      </w:pPr>
    </w:p>
    <w:p w14:paraId="5AB3BBB3" w14:textId="77777777" w:rsidR="00F452B9" w:rsidRDefault="00F452B9" w:rsidP="004553E6">
      <w:pPr>
        <w:pStyle w:val="paragraph"/>
        <w:textAlignment w:val="baseline"/>
        <w:rPr>
          <w:rStyle w:val="normaltextrun1"/>
          <w:rFonts w:ascii="Segoe UI" w:hAnsi="Segoe UI" w:cs="Segoe UI"/>
          <w:sz w:val="20"/>
          <w:szCs w:val="20"/>
        </w:rPr>
      </w:pPr>
    </w:p>
    <w:p w14:paraId="3C34A289" w14:textId="77777777" w:rsidR="004553E6" w:rsidRDefault="00F452B9" w:rsidP="004553E6">
      <w:pPr>
        <w:pStyle w:val="paragraph"/>
        <w:textAlignment w:val="baseline"/>
        <w:rPr>
          <w:rStyle w:val="normaltextrun1"/>
          <w:rFonts w:ascii="Segoe UI" w:hAnsi="Segoe UI" w:cs="Segoe UI"/>
          <w:sz w:val="20"/>
          <w:szCs w:val="20"/>
        </w:rPr>
      </w:pPr>
      <w:r w:rsidRPr="00F452B9">
        <w:rPr>
          <w:rStyle w:val="normaltextrun1"/>
          <w:rFonts w:ascii="Segoe UI" w:hAnsi="Segoe UI" w:cs="Segoe UI"/>
          <w:sz w:val="20"/>
          <w:szCs w:val="20"/>
        </w:rPr>
        <w:t xml:space="preserve">The </w:t>
      </w:r>
      <w:r>
        <w:rPr>
          <w:rStyle w:val="normaltextrun1"/>
          <w:rFonts w:ascii="Segoe UI" w:hAnsi="Segoe UI" w:cs="Segoe UI"/>
          <w:sz w:val="20"/>
          <w:szCs w:val="20"/>
        </w:rPr>
        <w:t xml:space="preserve">ConnectWise Manage </w:t>
      </w:r>
      <w:r w:rsidRPr="00F452B9">
        <w:rPr>
          <w:rStyle w:val="normaltextrun1"/>
          <w:rFonts w:ascii="Segoe UI" w:hAnsi="Segoe UI" w:cs="Segoe UI"/>
          <w:sz w:val="20"/>
          <w:szCs w:val="20"/>
        </w:rPr>
        <w:t>Service Board</w:t>
      </w:r>
      <w:r>
        <w:rPr>
          <w:rStyle w:val="normaltextrun1"/>
          <w:rFonts w:ascii="Segoe UI" w:hAnsi="Segoe UI" w:cs="Segoe UI"/>
          <w:sz w:val="20"/>
          <w:szCs w:val="20"/>
        </w:rPr>
        <w:t xml:space="preserve"> called </w:t>
      </w:r>
      <w:r w:rsidRPr="00F452B9">
        <w:rPr>
          <w:rStyle w:val="normaltextrun1"/>
          <w:rFonts w:ascii="Segoe UI" w:hAnsi="Segoe UI" w:cs="Segoe UI"/>
          <w:sz w:val="20"/>
          <w:szCs w:val="20"/>
        </w:rPr>
        <w:t xml:space="preserve">“Change Advisory Board” will house the tickets raised by </w:t>
      </w:r>
      <w:r w:rsidR="00BD62CC">
        <w:rPr>
          <w:rStyle w:val="normaltextrun1"/>
          <w:rFonts w:ascii="Segoe UI" w:hAnsi="Segoe UI" w:cs="Segoe UI"/>
          <w:sz w:val="20"/>
          <w:szCs w:val="20"/>
        </w:rPr>
        <w:t>managers</w:t>
      </w:r>
      <w:r w:rsidRPr="00F452B9">
        <w:rPr>
          <w:rStyle w:val="normaltextrun1"/>
          <w:rFonts w:ascii="Segoe UI" w:hAnsi="Segoe UI" w:cs="Segoe UI"/>
          <w:sz w:val="20"/>
          <w:szCs w:val="20"/>
        </w:rPr>
        <w:t xml:space="preserve"> or any ticket managed by the CAB team for auditory purposes. </w:t>
      </w:r>
      <w:r>
        <w:rPr>
          <w:rStyle w:val="normaltextrun1"/>
          <w:rFonts w:ascii="Segoe UI" w:hAnsi="Segoe UI" w:cs="Segoe UI"/>
          <w:sz w:val="20"/>
          <w:szCs w:val="20"/>
        </w:rPr>
        <w:t xml:space="preserve">When a CAB Team channel has updated their Master Document, they will raise a change request to move that document to the Production Documents folder in SharePoint. These are </w:t>
      </w:r>
      <w:proofErr w:type="spellStart"/>
      <w:r>
        <w:rPr>
          <w:rStyle w:val="normaltextrun1"/>
          <w:rFonts w:ascii="Segoe UI" w:hAnsi="Segoe UI" w:cs="Segoe UI"/>
          <w:sz w:val="20"/>
          <w:szCs w:val="20"/>
        </w:rPr>
        <w:t>uneditable</w:t>
      </w:r>
      <w:proofErr w:type="spellEnd"/>
      <w:r>
        <w:rPr>
          <w:rStyle w:val="normaltextrun1"/>
          <w:rFonts w:ascii="Segoe UI" w:hAnsi="Segoe UI" w:cs="Segoe UI"/>
          <w:sz w:val="20"/>
          <w:szCs w:val="20"/>
        </w:rPr>
        <w:t xml:space="preserve"> copies of the master documents. </w:t>
      </w:r>
    </w:p>
    <w:p w14:paraId="4A4C39CF" w14:textId="77777777" w:rsidR="00F452B9" w:rsidRDefault="00F452B9" w:rsidP="004553E6">
      <w:pPr>
        <w:pStyle w:val="paragraph"/>
        <w:textAlignment w:val="baseline"/>
        <w:rPr>
          <w:rStyle w:val="normaltextrun1"/>
          <w:rFonts w:ascii="Segoe UI" w:hAnsi="Segoe UI" w:cs="Segoe UI"/>
          <w:sz w:val="20"/>
          <w:szCs w:val="20"/>
        </w:rPr>
      </w:pPr>
    </w:p>
    <w:p w14:paraId="6952A472" w14:textId="77777777" w:rsidR="00C300E2" w:rsidRDefault="00C300E2" w:rsidP="004553E6">
      <w:pPr>
        <w:pStyle w:val="paragraph"/>
        <w:textAlignment w:val="baseline"/>
        <w:rPr>
          <w:rStyle w:val="normaltextrun1"/>
          <w:rFonts w:ascii="Segoe UI" w:hAnsi="Segoe UI" w:cs="Segoe UI"/>
          <w:b/>
          <w:bCs/>
          <w:sz w:val="20"/>
          <w:szCs w:val="20"/>
        </w:rPr>
      </w:pPr>
    </w:p>
    <w:p w14:paraId="227B98FC" w14:textId="77777777" w:rsidR="004553E6" w:rsidRDefault="004553E6" w:rsidP="004553E6">
      <w:pPr>
        <w:pStyle w:val="paragraph"/>
        <w:textAlignment w:val="baseline"/>
        <w:rPr>
          <w:rStyle w:val="normaltextrun1"/>
          <w:rFonts w:ascii="Segoe UI" w:hAnsi="Segoe UI" w:cs="Segoe UI"/>
          <w:b/>
          <w:bCs/>
          <w:sz w:val="20"/>
          <w:szCs w:val="20"/>
        </w:rPr>
      </w:pPr>
    </w:p>
    <w:p w14:paraId="7AA8C0C7" w14:textId="77777777" w:rsidR="00F452B9" w:rsidRDefault="00F452B9" w:rsidP="00F452B9">
      <w:pPr>
        <w:pStyle w:val="paragraph"/>
        <w:textAlignment w:val="baseline"/>
        <w:rPr>
          <w:rStyle w:val="normaltextrun1"/>
          <w:rFonts w:ascii="Segoe UI" w:hAnsi="Segoe UI" w:cs="Segoe UI"/>
          <w:b/>
          <w:bCs/>
          <w:sz w:val="20"/>
          <w:szCs w:val="20"/>
        </w:rPr>
      </w:pPr>
      <w:r>
        <w:rPr>
          <w:rStyle w:val="normaltextrun1"/>
          <w:rFonts w:ascii="Segoe UI" w:hAnsi="Segoe UI" w:cs="Segoe UI"/>
          <w:b/>
          <w:bCs/>
          <w:sz w:val="20"/>
          <w:szCs w:val="20"/>
        </w:rPr>
        <w:t>What IS</w:t>
      </w:r>
      <w:r w:rsidR="00BD62CC">
        <w:rPr>
          <w:rStyle w:val="normaltextrun1"/>
          <w:rFonts w:ascii="Segoe UI" w:hAnsi="Segoe UI" w:cs="Segoe UI"/>
          <w:b/>
          <w:bCs/>
          <w:sz w:val="20"/>
          <w:szCs w:val="20"/>
        </w:rPr>
        <w:t xml:space="preserve"> </w:t>
      </w:r>
      <w:r>
        <w:rPr>
          <w:rStyle w:val="normaltextrun1"/>
          <w:rFonts w:ascii="Segoe UI" w:hAnsi="Segoe UI" w:cs="Segoe UI"/>
          <w:b/>
          <w:bCs/>
          <w:sz w:val="20"/>
          <w:szCs w:val="20"/>
        </w:rPr>
        <w:t>a change request</w:t>
      </w:r>
      <w:r w:rsidR="00BD62CC">
        <w:rPr>
          <w:rStyle w:val="normaltextrun1"/>
          <w:rFonts w:ascii="Segoe UI" w:hAnsi="Segoe UI" w:cs="Segoe UI"/>
          <w:b/>
          <w:bCs/>
          <w:sz w:val="20"/>
          <w:szCs w:val="20"/>
        </w:rPr>
        <w:t>?</w:t>
      </w:r>
    </w:p>
    <w:p w14:paraId="36F88C34" w14:textId="77777777" w:rsidR="00F452B9" w:rsidRDefault="00F452B9" w:rsidP="00F452B9">
      <w:pPr>
        <w:pStyle w:val="paragraph"/>
        <w:textAlignment w:val="baseline"/>
        <w:rPr>
          <w:rStyle w:val="normaltextrun1"/>
          <w:rFonts w:ascii="Segoe UI" w:hAnsi="Segoe UI" w:cs="Segoe UI"/>
          <w:b/>
          <w:bCs/>
          <w:sz w:val="20"/>
          <w:szCs w:val="20"/>
        </w:rPr>
      </w:pPr>
    </w:p>
    <w:p w14:paraId="78276EBE" w14:textId="77777777" w:rsidR="007C4D60" w:rsidRDefault="00BD62CC" w:rsidP="00DA1ED3">
      <w:pPr>
        <w:pStyle w:val="paragraph"/>
        <w:numPr>
          <w:ilvl w:val="0"/>
          <w:numId w:val="15"/>
        </w:numPr>
        <w:textAlignment w:val="baseline"/>
        <w:rPr>
          <w:rStyle w:val="normaltextrun1"/>
          <w:rFonts w:ascii="Segoe UI" w:hAnsi="Segoe UI" w:cs="Segoe UI"/>
          <w:sz w:val="20"/>
          <w:szCs w:val="20"/>
        </w:rPr>
      </w:pPr>
      <w:r>
        <w:rPr>
          <w:rStyle w:val="normaltextrun1"/>
          <w:rFonts w:ascii="Segoe UI" w:hAnsi="Segoe UI" w:cs="Segoe UI"/>
          <w:sz w:val="20"/>
          <w:szCs w:val="20"/>
        </w:rPr>
        <w:t>We need to change the order of process</w:t>
      </w:r>
    </w:p>
    <w:p w14:paraId="1BD076A5" w14:textId="77777777" w:rsidR="00BD62CC" w:rsidRDefault="00BD62CC" w:rsidP="00DA1ED3">
      <w:pPr>
        <w:pStyle w:val="paragraph"/>
        <w:numPr>
          <w:ilvl w:val="0"/>
          <w:numId w:val="15"/>
        </w:numPr>
        <w:textAlignment w:val="baseline"/>
        <w:rPr>
          <w:rStyle w:val="normaltextrun1"/>
          <w:rFonts w:ascii="Segoe UI" w:hAnsi="Segoe UI" w:cs="Segoe UI"/>
          <w:sz w:val="20"/>
          <w:szCs w:val="20"/>
        </w:rPr>
      </w:pPr>
      <w:r>
        <w:rPr>
          <w:rStyle w:val="normaltextrun1"/>
          <w:rFonts w:ascii="Segoe UI" w:hAnsi="Segoe UI" w:cs="Segoe UI"/>
          <w:sz w:val="20"/>
          <w:szCs w:val="20"/>
        </w:rPr>
        <w:t xml:space="preserve">We need to </w:t>
      </w:r>
      <w:r w:rsidR="00DA1ED3">
        <w:rPr>
          <w:rStyle w:val="normaltextrun1"/>
          <w:rFonts w:ascii="Segoe UI" w:hAnsi="Segoe UI" w:cs="Segoe UI"/>
          <w:sz w:val="20"/>
          <w:szCs w:val="20"/>
        </w:rPr>
        <w:t>change a document or template</w:t>
      </w:r>
    </w:p>
    <w:p w14:paraId="27646917" w14:textId="77777777" w:rsidR="00DA1ED3" w:rsidRPr="00DA1ED3" w:rsidRDefault="00DA1ED3" w:rsidP="00DA1ED3">
      <w:pPr>
        <w:pStyle w:val="paragraph"/>
        <w:numPr>
          <w:ilvl w:val="0"/>
          <w:numId w:val="15"/>
        </w:numPr>
        <w:textAlignment w:val="baseline"/>
        <w:rPr>
          <w:rFonts w:ascii="Segoe UI" w:hAnsi="Segoe UI" w:cs="Segoe UI"/>
          <w:sz w:val="20"/>
          <w:szCs w:val="20"/>
        </w:rPr>
      </w:pPr>
      <w:r>
        <w:rPr>
          <w:rStyle w:val="normaltextrun1"/>
          <w:rFonts w:ascii="Segoe UI" w:hAnsi="Segoe UI" w:cs="Segoe UI"/>
          <w:sz w:val="20"/>
          <w:szCs w:val="20"/>
        </w:rPr>
        <w:t>We need to create new…</w:t>
      </w:r>
    </w:p>
    <w:p w14:paraId="52206654" w14:textId="77777777" w:rsidR="007C4D60" w:rsidRDefault="007C4D60" w:rsidP="007C4D60"/>
    <w:p w14:paraId="40028F97" w14:textId="77777777" w:rsidR="00BD62CC" w:rsidRDefault="00BD62CC" w:rsidP="007C4D60">
      <w:r>
        <w:rPr>
          <w:rStyle w:val="normaltextrun1"/>
          <w:rFonts w:cs="Segoe UI"/>
          <w:b/>
          <w:bCs/>
          <w:szCs w:val="20"/>
        </w:rPr>
        <w:t>What IS NOT a change request?</w:t>
      </w:r>
    </w:p>
    <w:p w14:paraId="3D4B5CFC" w14:textId="77777777" w:rsidR="00DA1ED3" w:rsidRDefault="00DA1ED3" w:rsidP="00DA1ED3">
      <w:pPr>
        <w:pStyle w:val="ListParagraph"/>
        <w:numPr>
          <w:ilvl w:val="0"/>
          <w:numId w:val="16"/>
        </w:numPr>
        <w:spacing w:after="0"/>
      </w:pPr>
      <w:r>
        <w:t>The link is broke</w:t>
      </w:r>
    </w:p>
    <w:p w14:paraId="0F3B142E" w14:textId="77777777" w:rsidR="00DA1ED3" w:rsidRDefault="00DA1ED3" w:rsidP="00DA1ED3">
      <w:pPr>
        <w:pStyle w:val="ListParagraph"/>
        <w:numPr>
          <w:ilvl w:val="0"/>
          <w:numId w:val="16"/>
        </w:numPr>
        <w:spacing w:after="0"/>
      </w:pPr>
      <w:r>
        <w:t>Price is incorrect</w:t>
      </w:r>
    </w:p>
    <w:p w14:paraId="6881DA03" w14:textId="77777777" w:rsidR="00DA1ED3" w:rsidRDefault="00DA1ED3" w:rsidP="00DA1ED3">
      <w:pPr>
        <w:pStyle w:val="ListParagraph"/>
        <w:numPr>
          <w:ilvl w:val="0"/>
          <w:numId w:val="16"/>
        </w:numPr>
        <w:spacing w:after="0"/>
      </w:pPr>
      <w:r>
        <w:t>Template misspelled</w:t>
      </w:r>
    </w:p>
    <w:p w14:paraId="589592DC" w14:textId="77777777" w:rsidR="00DA1ED3" w:rsidRPr="00411FF6" w:rsidRDefault="00DA1ED3" w:rsidP="00DA1ED3">
      <w:pPr>
        <w:spacing w:after="0"/>
      </w:pPr>
    </w:p>
    <w:p w14:paraId="30A6F2A9" w14:textId="55FF2EFB" w:rsidR="00642618" w:rsidRDefault="00642618" w:rsidP="00642618">
      <w:pPr>
        <w:pStyle w:val="paragraph"/>
        <w:textAlignment w:val="baseline"/>
        <w:rPr>
          <w:rStyle w:val="normaltextrun1"/>
          <w:rFonts w:ascii="Segoe UI" w:hAnsi="Segoe UI" w:cs="Segoe UI"/>
          <w:b/>
          <w:bCs/>
          <w:color w:val="0070C0"/>
          <w:sz w:val="20"/>
          <w:szCs w:val="20"/>
        </w:rPr>
      </w:pPr>
      <w:bookmarkStart w:id="0" w:name="_GoBack"/>
      <w:bookmarkEnd w:id="0"/>
      <w:r>
        <w:rPr>
          <w:rStyle w:val="normaltextrun1"/>
          <w:rFonts w:ascii="Segoe UI" w:hAnsi="Segoe UI" w:cs="Segoe UI"/>
          <w:b/>
          <w:bCs/>
          <w:color w:val="0070C0"/>
          <w:sz w:val="20"/>
          <w:szCs w:val="20"/>
        </w:rPr>
        <w:lastRenderedPageBreak/>
        <w:t>Documentation</w:t>
      </w:r>
    </w:p>
    <w:p w14:paraId="0FB7FC43" w14:textId="77777777" w:rsidR="002113D1" w:rsidRDefault="002113D1" w:rsidP="00642618">
      <w:pPr>
        <w:pStyle w:val="paragraph"/>
        <w:textAlignment w:val="baseline"/>
        <w:rPr>
          <w:rStyle w:val="normaltextrun1"/>
          <w:rFonts w:ascii="Segoe UI" w:hAnsi="Segoe UI" w:cs="Segoe UI"/>
          <w:b/>
          <w:bCs/>
          <w:color w:val="0070C0"/>
          <w:sz w:val="20"/>
          <w:szCs w:val="20"/>
        </w:rPr>
      </w:pPr>
    </w:p>
    <w:p w14:paraId="20555907" w14:textId="77777777" w:rsidR="002113D1" w:rsidRDefault="002113D1" w:rsidP="00642618">
      <w:pPr>
        <w:pStyle w:val="paragraph"/>
        <w:textAlignment w:val="baseline"/>
        <w:rPr>
          <w:rStyle w:val="normaltextrun1"/>
          <w:rFonts w:ascii="Segoe UI" w:hAnsi="Segoe UI" w:cs="Segoe UI"/>
          <w:b/>
          <w:bCs/>
          <w:color w:val="0070C0"/>
          <w:sz w:val="20"/>
          <w:szCs w:val="20"/>
        </w:rPr>
      </w:pPr>
      <w:r>
        <w:rPr>
          <w:noProof/>
        </w:rPr>
        <w:drawing>
          <wp:inline distT="0" distB="0" distL="0" distR="0" wp14:anchorId="4682FF31" wp14:editId="2A84CDAC">
            <wp:extent cx="6858000" cy="3752714"/>
            <wp:effectExtent l="0" t="0" r="0" b="635"/>
            <wp:docPr id="2" name="Picture 2" descr="http://4.bp.blogspot.com/-2ReelhsH1ec/U7F5UJC1rdI/AAAAAAAAAlg/FQMrREUudu8/s1600/ServiceManagementDocument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2ReelhsH1ec/U7F5UJC1rdI/AAAAAAAAAlg/FQMrREUudu8/s1600/ServiceManagementDocumentSyste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752714"/>
                    </a:xfrm>
                    <a:prstGeom prst="rect">
                      <a:avLst/>
                    </a:prstGeom>
                    <a:noFill/>
                    <a:ln>
                      <a:noFill/>
                    </a:ln>
                  </pic:spPr>
                </pic:pic>
              </a:graphicData>
            </a:graphic>
          </wp:inline>
        </w:drawing>
      </w:r>
    </w:p>
    <w:p w14:paraId="05452E59" w14:textId="77777777" w:rsidR="002113D1" w:rsidRDefault="002113D1" w:rsidP="00642618">
      <w:pPr>
        <w:rPr>
          <w:rStyle w:val="normaltextrun1"/>
          <w:rFonts w:cs="Segoe UI"/>
          <w:szCs w:val="20"/>
        </w:rPr>
      </w:pPr>
    </w:p>
    <w:p w14:paraId="4A0FC6C7" w14:textId="77777777" w:rsidR="0084177E" w:rsidRDefault="002113D1" w:rsidP="00E571DD">
      <w:pPr>
        <w:pStyle w:val="paragraph"/>
        <w:textAlignment w:val="baseline"/>
        <w:rPr>
          <w:rFonts w:ascii="Segoe UI" w:hAnsi="Segoe UI" w:cs="Segoe UI"/>
          <w:sz w:val="20"/>
          <w:szCs w:val="20"/>
        </w:rPr>
      </w:pPr>
      <w:r>
        <w:rPr>
          <w:rFonts w:ascii="Segoe UI" w:hAnsi="Segoe UI" w:cs="Segoe UI"/>
          <w:sz w:val="20"/>
          <w:szCs w:val="20"/>
        </w:rPr>
        <w:t xml:space="preserve">We have documentation used in all our core processes and we have instructions and templates throughout. We need to manage where all these documents live. This is critical for consistency in operations and service delivery. In addition to documents, we often need to collaborate around our tools, systems, and processes to bring change or improvement in a pragmatic way.  </w:t>
      </w:r>
    </w:p>
    <w:p w14:paraId="5A498DD8" w14:textId="77777777" w:rsidR="00E571DD" w:rsidRPr="00E571DD" w:rsidRDefault="00E571DD" w:rsidP="00E571DD">
      <w:pPr>
        <w:pStyle w:val="paragraph"/>
        <w:textAlignment w:val="baseline"/>
        <w:rPr>
          <w:rStyle w:val="normaltextrun1"/>
          <w:rFonts w:ascii="Segoe UI" w:hAnsi="Segoe UI" w:cs="Segoe UI"/>
          <w:sz w:val="20"/>
          <w:szCs w:val="20"/>
        </w:rPr>
      </w:pPr>
    </w:p>
    <w:p w14:paraId="52D3713B" w14:textId="77777777" w:rsidR="0084177E" w:rsidRDefault="0084177E" w:rsidP="00642618">
      <w:pPr>
        <w:rPr>
          <w:rStyle w:val="normaltextrun1"/>
          <w:rFonts w:cs="Segoe UI"/>
          <w:szCs w:val="20"/>
        </w:rPr>
      </w:pPr>
      <w:r>
        <w:rPr>
          <w:rStyle w:val="normaltextrun1"/>
          <w:rFonts w:cs="Segoe UI"/>
          <w:szCs w:val="20"/>
        </w:rPr>
        <w:t xml:space="preserve">When we talk about internal documentation, or our operational instructions, the templates we use to fill in and add client information, ITIL </w:t>
      </w:r>
      <w:r w:rsidR="005900E5">
        <w:rPr>
          <w:rStyle w:val="normaltextrun1"/>
          <w:rFonts w:cs="Segoe UI"/>
          <w:szCs w:val="20"/>
        </w:rPr>
        <w:t xml:space="preserve">Service Management </w:t>
      </w:r>
      <w:r w:rsidR="00E571DD">
        <w:rPr>
          <w:rStyle w:val="normaltextrun1"/>
          <w:rFonts w:cs="Segoe UI"/>
          <w:szCs w:val="20"/>
        </w:rPr>
        <w:t>provides this guidance in reference to internal document management:</w:t>
      </w:r>
    </w:p>
    <w:p w14:paraId="14ABD581" w14:textId="77777777" w:rsidR="00E571DD" w:rsidRPr="00512ED3" w:rsidRDefault="00E571DD" w:rsidP="00E571DD">
      <w:pPr>
        <w:shd w:val="clear" w:color="auto" w:fill="FFFFFF"/>
        <w:spacing w:after="0" w:line="240" w:lineRule="auto"/>
        <w:rPr>
          <w:rFonts w:ascii="Verdana" w:eastAsia="Times New Roman" w:hAnsi="Verdana" w:cs="Times New Roman"/>
          <w:color w:val="333333"/>
          <w:sz w:val="18"/>
          <w:szCs w:val="18"/>
        </w:rPr>
      </w:pPr>
      <w:r w:rsidRPr="00512ED3">
        <w:rPr>
          <w:rFonts w:ascii="Verdana" w:eastAsia="Times New Roman" w:hAnsi="Verdana" w:cs="Times New Roman"/>
          <w:color w:val="333333"/>
          <w:sz w:val="18"/>
          <w:szCs w:val="18"/>
        </w:rPr>
        <w:t>What you have to have in mind with these documents is that:</w:t>
      </w:r>
    </w:p>
    <w:p w14:paraId="1F2A6D03" w14:textId="77777777" w:rsidR="00E571DD" w:rsidRPr="00512ED3" w:rsidRDefault="00E571DD" w:rsidP="00E571DD">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512ED3">
        <w:rPr>
          <w:rFonts w:ascii="Verdana" w:eastAsia="Times New Roman" w:hAnsi="Verdana" w:cs="Times New Roman"/>
          <w:color w:val="333333"/>
          <w:sz w:val="18"/>
          <w:szCs w:val="18"/>
        </w:rPr>
        <w:t>they must be easily accessed by the authorized personnel,</w:t>
      </w:r>
    </w:p>
    <w:p w14:paraId="39A4D9F1" w14:textId="77777777" w:rsidR="00E571DD" w:rsidRPr="00512ED3" w:rsidRDefault="00E571DD" w:rsidP="00E571DD">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512ED3">
        <w:rPr>
          <w:rFonts w:ascii="Verdana" w:eastAsia="Times New Roman" w:hAnsi="Verdana" w:cs="Times New Roman"/>
          <w:color w:val="333333"/>
          <w:sz w:val="18"/>
          <w:szCs w:val="18"/>
        </w:rPr>
        <w:t>they have to be found and identified quickly</w:t>
      </w:r>
    </w:p>
    <w:p w14:paraId="0449C1D4" w14:textId="77777777" w:rsidR="00E571DD" w:rsidRPr="00512ED3" w:rsidRDefault="00E571DD" w:rsidP="00E571DD">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512ED3">
        <w:rPr>
          <w:rFonts w:ascii="Verdana" w:eastAsia="Times New Roman" w:hAnsi="Verdana" w:cs="Times New Roman"/>
          <w:color w:val="333333"/>
          <w:sz w:val="18"/>
          <w:szCs w:val="18"/>
        </w:rPr>
        <w:t>approved by authorized people</w:t>
      </w:r>
    </w:p>
    <w:p w14:paraId="1C9D9C3D" w14:textId="77777777" w:rsidR="00E571DD" w:rsidRPr="00512ED3" w:rsidRDefault="00E571DD" w:rsidP="00E571DD">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512ED3">
        <w:rPr>
          <w:rFonts w:ascii="Verdana" w:eastAsia="Times New Roman" w:hAnsi="Verdana" w:cs="Times New Roman"/>
          <w:color w:val="333333"/>
          <w:sz w:val="18"/>
          <w:szCs w:val="18"/>
        </w:rPr>
        <w:t>only the last approved version should be accessible to the audience</w:t>
      </w:r>
    </w:p>
    <w:p w14:paraId="657F88CE" w14:textId="77777777" w:rsidR="00E571DD" w:rsidRPr="00512ED3" w:rsidRDefault="00E571DD" w:rsidP="00E571DD">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512ED3">
        <w:rPr>
          <w:rFonts w:ascii="Verdana" w:eastAsia="Times New Roman" w:hAnsi="Verdana" w:cs="Times New Roman"/>
          <w:color w:val="333333"/>
          <w:sz w:val="18"/>
          <w:szCs w:val="18"/>
        </w:rPr>
        <w:t>versioning might come in handy.</w:t>
      </w:r>
    </w:p>
    <w:p w14:paraId="49B9C94F" w14:textId="7867E2D0" w:rsidR="00642618" w:rsidRDefault="00642618" w:rsidP="00642618">
      <w:pPr>
        <w:rPr>
          <w:rStyle w:val="normaltextrun1"/>
          <w:rFonts w:cs="Segoe UI"/>
          <w:szCs w:val="20"/>
        </w:rPr>
      </w:pPr>
      <w:r>
        <w:rPr>
          <w:rStyle w:val="normaltextrun1"/>
          <w:rFonts w:cs="Segoe UI"/>
          <w:szCs w:val="20"/>
        </w:rPr>
        <w:t>Documentation will be managed in two categories: Master Documentation and Production Documentation. Master Documentation will be the editable and changeable documents that are collaborated on and owned by the CAB team – preferable to have Managers able to join this collaboration</w:t>
      </w:r>
      <w:r w:rsidR="00651EB3">
        <w:rPr>
          <w:rStyle w:val="normaltextrun1"/>
          <w:rFonts w:cs="Segoe UI"/>
          <w:szCs w:val="20"/>
        </w:rPr>
        <w:t>.</w:t>
      </w:r>
    </w:p>
    <w:p w14:paraId="4B098012" w14:textId="666E0934" w:rsidR="00411FF6" w:rsidRPr="00411FF6" w:rsidRDefault="00642618">
      <w:pPr>
        <w:rPr>
          <w:rFonts w:cs="Segoe UI"/>
          <w:sz w:val="22"/>
        </w:rPr>
      </w:pPr>
      <w:r>
        <w:rPr>
          <w:rStyle w:val="normaltextrun1"/>
          <w:rFonts w:cs="Segoe UI"/>
          <w:szCs w:val="20"/>
        </w:rPr>
        <w:t xml:space="preserve">Production Documentation will be the “live” documentation that is linked and available to all in their respective Teams and on the process site as well. </w:t>
      </w:r>
    </w:p>
    <w:sectPr w:rsidR="00411FF6" w:rsidRPr="00411FF6" w:rsidSect="00A74A9E">
      <w:headerReference w:type="default" r:id="rId12"/>
      <w:footerReference w:type="default" r:id="rId13"/>
      <w:pgSz w:w="12240" w:h="15840"/>
      <w:pgMar w:top="180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D85F7" w14:textId="77777777" w:rsidR="008316D8" w:rsidRDefault="008316D8" w:rsidP="0033305F">
      <w:pPr>
        <w:spacing w:after="0" w:line="240" w:lineRule="auto"/>
      </w:pPr>
      <w:r>
        <w:separator/>
      </w:r>
    </w:p>
  </w:endnote>
  <w:endnote w:type="continuationSeparator" w:id="0">
    <w:p w14:paraId="14638EF0" w14:textId="77777777" w:rsidR="008316D8" w:rsidRDefault="008316D8" w:rsidP="0033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altName w:val="Calibr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840606"/>
      <w:docPartObj>
        <w:docPartGallery w:val="Page Numbers (Bottom of Page)"/>
        <w:docPartUnique/>
      </w:docPartObj>
    </w:sdtPr>
    <w:sdtEndPr>
      <w:rPr>
        <w:noProof/>
      </w:rPr>
    </w:sdtEndPr>
    <w:sdtContent>
      <w:p w14:paraId="28B5B08D" w14:textId="77777777" w:rsidR="00C300E2" w:rsidRDefault="00C300E2">
        <w:pPr>
          <w:pStyle w:val="Footer"/>
          <w:jc w:val="center"/>
        </w:pPr>
        <w:r>
          <w:fldChar w:fldCharType="begin"/>
        </w:r>
        <w:r>
          <w:instrText xml:space="preserve"> PAGE   \* MERGEFORMAT </w:instrText>
        </w:r>
        <w:r>
          <w:fldChar w:fldCharType="separate"/>
        </w:r>
        <w:r w:rsidR="005900E5">
          <w:rPr>
            <w:noProof/>
          </w:rPr>
          <w:t>3</w:t>
        </w:r>
        <w:r>
          <w:rPr>
            <w:noProof/>
          </w:rPr>
          <w:fldChar w:fldCharType="end"/>
        </w:r>
      </w:p>
    </w:sdtContent>
  </w:sdt>
  <w:p w14:paraId="5D42CE36" w14:textId="77777777" w:rsidR="00411FF6" w:rsidRPr="00411FF6" w:rsidRDefault="00411FF6" w:rsidP="00411FF6">
    <w:pPr>
      <w:pStyle w:val="Footer"/>
      <w:jc w:val="center"/>
      <w:rPr>
        <w:rFonts w:cs="Segoe U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C63F" w14:textId="77777777" w:rsidR="008316D8" w:rsidRDefault="008316D8" w:rsidP="0033305F">
      <w:pPr>
        <w:spacing w:after="0" w:line="240" w:lineRule="auto"/>
      </w:pPr>
      <w:r>
        <w:separator/>
      </w:r>
    </w:p>
  </w:footnote>
  <w:footnote w:type="continuationSeparator" w:id="0">
    <w:p w14:paraId="05A288AC" w14:textId="77777777" w:rsidR="008316D8" w:rsidRDefault="008316D8" w:rsidP="0033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408A" w14:textId="77777777" w:rsidR="0033305F" w:rsidRPr="0033305F" w:rsidRDefault="003D0903" w:rsidP="00A74A9E">
    <w:pPr>
      <w:pStyle w:val="Header"/>
      <w:ind w:left="720" w:hanging="1440"/>
    </w:pPr>
    <w:r>
      <w:rPr>
        <w:noProof/>
      </w:rPr>
      <w:drawing>
        <wp:inline distT="0" distB="0" distL="0" distR="0" wp14:anchorId="788BB4D8" wp14:editId="22A5C1B3">
          <wp:extent cx="7772400" cy="13906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6317"/>
    <w:multiLevelType w:val="hybridMultilevel"/>
    <w:tmpl w:val="645A3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12C93"/>
    <w:multiLevelType w:val="hybridMultilevel"/>
    <w:tmpl w:val="97644C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575A5"/>
    <w:multiLevelType w:val="hybridMultilevel"/>
    <w:tmpl w:val="39E0B6F8"/>
    <w:lvl w:ilvl="0" w:tplc="F2D21BC0">
      <w:start w:val="1"/>
      <w:numFmt w:val="bullet"/>
      <w:lvlText w:val=""/>
      <w:lvlJc w:val="left"/>
      <w:pPr>
        <w:tabs>
          <w:tab w:val="num" w:pos="720"/>
        </w:tabs>
        <w:ind w:left="720" w:hanging="360"/>
      </w:pPr>
      <w:rPr>
        <w:rFonts w:ascii="Symbol" w:hAnsi="Symbol" w:hint="default"/>
        <w:sz w:val="20"/>
      </w:rPr>
    </w:lvl>
    <w:lvl w:ilvl="1" w:tplc="0DF6DD34">
      <w:start w:val="1"/>
      <w:numFmt w:val="lowerLetter"/>
      <w:lvlText w:val="%2."/>
      <w:lvlJc w:val="left"/>
      <w:pPr>
        <w:tabs>
          <w:tab w:val="num" w:pos="1440"/>
        </w:tabs>
        <w:ind w:left="1440" w:hanging="360"/>
      </w:pPr>
    </w:lvl>
    <w:lvl w:ilvl="2" w:tplc="B832E68A" w:tentative="1">
      <w:start w:val="1"/>
      <w:numFmt w:val="bullet"/>
      <w:lvlText w:val=""/>
      <w:lvlJc w:val="left"/>
      <w:pPr>
        <w:tabs>
          <w:tab w:val="num" w:pos="2160"/>
        </w:tabs>
        <w:ind w:left="2160" w:hanging="360"/>
      </w:pPr>
      <w:rPr>
        <w:rFonts w:ascii="Symbol" w:hAnsi="Symbol" w:hint="default"/>
        <w:sz w:val="20"/>
      </w:rPr>
    </w:lvl>
    <w:lvl w:ilvl="3" w:tplc="BA886B86" w:tentative="1">
      <w:start w:val="1"/>
      <w:numFmt w:val="bullet"/>
      <w:lvlText w:val=""/>
      <w:lvlJc w:val="left"/>
      <w:pPr>
        <w:tabs>
          <w:tab w:val="num" w:pos="2880"/>
        </w:tabs>
        <w:ind w:left="2880" w:hanging="360"/>
      </w:pPr>
      <w:rPr>
        <w:rFonts w:ascii="Symbol" w:hAnsi="Symbol" w:hint="default"/>
        <w:sz w:val="20"/>
      </w:rPr>
    </w:lvl>
    <w:lvl w:ilvl="4" w:tplc="81648116" w:tentative="1">
      <w:start w:val="1"/>
      <w:numFmt w:val="bullet"/>
      <w:lvlText w:val=""/>
      <w:lvlJc w:val="left"/>
      <w:pPr>
        <w:tabs>
          <w:tab w:val="num" w:pos="3600"/>
        </w:tabs>
        <w:ind w:left="3600" w:hanging="360"/>
      </w:pPr>
      <w:rPr>
        <w:rFonts w:ascii="Symbol" w:hAnsi="Symbol" w:hint="default"/>
        <w:sz w:val="20"/>
      </w:rPr>
    </w:lvl>
    <w:lvl w:ilvl="5" w:tplc="A1CCBE9A" w:tentative="1">
      <w:start w:val="1"/>
      <w:numFmt w:val="bullet"/>
      <w:lvlText w:val=""/>
      <w:lvlJc w:val="left"/>
      <w:pPr>
        <w:tabs>
          <w:tab w:val="num" w:pos="4320"/>
        </w:tabs>
        <w:ind w:left="4320" w:hanging="360"/>
      </w:pPr>
      <w:rPr>
        <w:rFonts w:ascii="Symbol" w:hAnsi="Symbol" w:hint="default"/>
        <w:sz w:val="20"/>
      </w:rPr>
    </w:lvl>
    <w:lvl w:ilvl="6" w:tplc="ACCC91C6" w:tentative="1">
      <w:start w:val="1"/>
      <w:numFmt w:val="bullet"/>
      <w:lvlText w:val=""/>
      <w:lvlJc w:val="left"/>
      <w:pPr>
        <w:tabs>
          <w:tab w:val="num" w:pos="5040"/>
        </w:tabs>
        <w:ind w:left="5040" w:hanging="360"/>
      </w:pPr>
      <w:rPr>
        <w:rFonts w:ascii="Symbol" w:hAnsi="Symbol" w:hint="default"/>
        <w:sz w:val="20"/>
      </w:rPr>
    </w:lvl>
    <w:lvl w:ilvl="7" w:tplc="00503D5E" w:tentative="1">
      <w:start w:val="1"/>
      <w:numFmt w:val="bullet"/>
      <w:lvlText w:val=""/>
      <w:lvlJc w:val="left"/>
      <w:pPr>
        <w:tabs>
          <w:tab w:val="num" w:pos="5760"/>
        </w:tabs>
        <w:ind w:left="5760" w:hanging="360"/>
      </w:pPr>
      <w:rPr>
        <w:rFonts w:ascii="Symbol" w:hAnsi="Symbol" w:hint="default"/>
        <w:sz w:val="20"/>
      </w:rPr>
    </w:lvl>
    <w:lvl w:ilvl="8" w:tplc="B4A00A2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154C5F"/>
    <w:multiLevelType w:val="multilevel"/>
    <w:tmpl w:val="35DA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B7C25"/>
    <w:multiLevelType w:val="hybridMultilevel"/>
    <w:tmpl w:val="97644C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A4A19"/>
    <w:multiLevelType w:val="hybridMultilevel"/>
    <w:tmpl w:val="C9F2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B0E4D"/>
    <w:multiLevelType w:val="hybridMultilevel"/>
    <w:tmpl w:val="7EB0904E"/>
    <w:lvl w:ilvl="0" w:tplc="78828066">
      <w:start w:val="1"/>
      <w:numFmt w:val="bullet"/>
      <w:lvlText w:val=""/>
      <w:lvlJc w:val="left"/>
      <w:pPr>
        <w:tabs>
          <w:tab w:val="num" w:pos="720"/>
        </w:tabs>
        <w:ind w:left="720" w:hanging="360"/>
      </w:pPr>
      <w:rPr>
        <w:rFonts w:ascii="Symbol" w:hAnsi="Symbol" w:hint="default"/>
        <w:sz w:val="20"/>
      </w:rPr>
    </w:lvl>
    <w:lvl w:ilvl="1" w:tplc="3932B738">
      <w:start w:val="1"/>
      <w:numFmt w:val="lowerLetter"/>
      <w:lvlText w:val="%2."/>
      <w:lvlJc w:val="left"/>
      <w:pPr>
        <w:tabs>
          <w:tab w:val="num" w:pos="1440"/>
        </w:tabs>
        <w:ind w:left="1440" w:hanging="360"/>
      </w:pPr>
    </w:lvl>
    <w:lvl w:ilvl="2" w:tplc="7A523A66" w:tentative="1">
      <w:start w:val="1"/>
      <w:numFmt w:val="bullet"/>
      <w:lvlText w:val=""/>
      <w:lvlJc w:val="left"/>
      <w:pPr>
        <w:tabs>
          <w:tab w:val="num" w:pos="2160"/>
        </w:tabs>
        <w:ind w:left="2160" w:hanging="360"/>
      </w:pPr>
      <w:rPr>
        <w:rFonts w:ascii="Symbol" w:hAnsi="Symbol" w:hint="default"/>
        <w:sz w:val="20"/>
      </w:rPr>
    </w:lvl>
    <w:lvl w:ilvl="3" w:tplc="D13C833E" w:tentative="1">
      <w:start w:val="1"/>
      <w:numFmt w:val="bullet"/>
      <w:lvlText w:val=""/>
      <w:lvlJc w:val="left"/>
      <w:pPr>
        <w:tabs>
          <w:tab w:val="num" w:pos="2880"/>
        </w:tabs>
        <w:ind w:left="2880" w:hanging="360"/>
      </w:pPr>
      <w:rPr>
        <w:rFonts w:ascii="Symbol" w:hAnsi="Symbol" w:hint="default"/>
        <w:sz w:val="20"/>
      </w:rPr>
    </w:lvl>
    <w:lvl w:ilvl="4" w:tplc="70C25AAC" w:tentative="1">
      <w:start w:val="1"/>
      <w:numFmt w:val="bullet"/>
      <w:lvlText w:val=""/>
      <w:lvlJc w:val="left"/>
      <w:pPr>
        <w:tabs>
          <w:tab w:val="num" w:pos="3600"/>
        </w:tabs>
        <w:ind w:left="3600" w:hanging="360"/>
      </w:pPr>
      <w:rPr>
        <w:rFonts w:ascii="Symbol" w:hAnsi="Symbol" w:hint="default"/>
        <w:sz w:val="20"/>
      </w:rPr>
    </w:lvl>
    <w:lvl w:ilvl="5" w:tplc="E07ECF8E" w:tentative="1">
      <w:start w:val="1"/>
      <w:numFmt w:val="bullet"/>
      <w:lvlText w:val=""/>
      <w:lvlJc w:val="left"/>
      <w:pPr>
        <w:tabs>
          <w:tab w:val="num" w:pos="4320"/>
        </w:tabs>
        <w:ind w:left="4320" w:hanging="360"/>
      </w:pPr>
      <w:rPr>
        <w:rFonts w:ascii="Symbol" w:hAnsi="Symbol" w:hint="default"/>
        <w:sz w:val="20"/>
      </w:rPr>
    </w:lvl>
    <w:lvl w:ilvl="6" w:tplc="F274E510" w:tentative="1">
      <w:start w:val="1"/>
      <w:numFmt w:val="bullet"/>
      <w:lvlText w:val=""/>
      <w:lvlJc w:val="left"/>
      <w:pPr>
        <w:tabs>
          <w:tab w:val="num" w:pos="5040"/>
        </w:tabs>
        <w:ind w:left="5040" w:hanging="360"/>
      </w:pPr>
      <w:rPr>
        <w:rFonts w:ascii="Symbol" w:hAnsi="Symbol" w:hint="default"/>
        <w:sz w:val="20"/>
      </w:rPr>
    </w:lvl>
    <w:lvl w:ilvl="7" w:tplc="3D020060" w:tentative="1">
      <w:start w:val="1"/>
      <w:numFmt w:val="bullet"/>
      <w:lvlText w:val=""/>
      <w:lvlJc w:val="left"/>
      <w:pPr>
        <w:tabs>
          <w:tab w:val="num" w:pos="5760"/>
        </w:tabs>
        <w:ind w:left="5760" w:hanging="360"/>
      </w:pPr>
      <w:rPr>
        <w:rFonts w:ascii="Symbol" w:hAnsi="Symbol" w:hint="default"/>
        <w:sz w:val="20"/>
      </w:rPr>
    </w:lvl>
    <w:lvl w:ilvl="8" w:tplc="A2FAE06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F770EB"/>
    <w:multiLevelType w:val="hybridMultilevel"/>
    <w:tmpl w:val="83583EEE"/>
    <w:lvl w:ilvl="0" w:tplc="885E1138">
      <w:start w:val="1"/>
      <w:numFmt w:val="bullet"/>
      <w:lvlText w:val=""/>
      <w:lvlJc w:val="left"/>
      <w:pPr>
        <w:tabs>
          <w:tab w:val="num" w:pos="720"/>
        </w:tabs>
        <w:ind w:left="720" w:hanging="360"/>
      </w:pPr>
      <w:rPr>
        <w:rFonts w:ascii="Symbol" w:hAnsi="Symbol" w:hint="default"/>
        <w:sz w:val="20"/>
      </w:rPr>
    </w:lvl>
    <w:lvl w:ilvl="1" w:tplc="DBC0DC4C">
      <w:start w:val="1"/>
      <w:numFmt w:val="decimal"/>
      <w:lvlText w:val="%2."/>
      <w:lvlJc w:val="left"/>
      <w:pPr>
        <w:tabs>
          <w:tab w:val="num" w:pos="1440"/>
        </w:tabs>
        <w:ind w:left="1440" w:hanging="360"/>
      </w:pPr>
    </w:lvl>
    <w:lvl w:ilvl="2" w:tplc="0F5240DC">
      <w:start w:val="1"/>
      <w:numFmt w:val="bullet"/>
      <w:lvlText w:val=""/>
      <w:lvlJc w:val="left"/>
      <w:pPr>
        <w:tabs>
          <w:tab w:val="num" w:pos="2160"/>
        </w:tabs>
        <w:ind w:left="2160" w:hanging="360"/>
      </w:pPr>
      <w:rPr>
        <w:rFonts w:ascii="Symbol" w:hAnsi="Symbol" w:hint="default"/>
        <w:sz w:val="20"/>
      </w:rPr>
    </w:lvl>
    <w:lvl w:ilvl="3" w:tplc="A202AA52" w:tentative="1">
      <w:start w:val="1"/>
      <w:numFmt w:val="bullet"/>
      <w:lvlText w:val=""/>
      <w:lvlJc w:val="left"/>
      <w:pPr>
        <w:tabs>
          <w:tab w:val="num" w:pos="2880"/>
        </w:tabs>
        <w:ind w:left="2880" w:hanging="360"/>
      </w:pPr>
      <w:rPr>
        <w:rFonts w:ascii="Symbol" w:hAnsi="Symbol" w:hint="default"/>
        <w:sz w:val="20"/>
      </w:rPr>
    </w:lvl>
    <w:lvl w:ilvl="4" w:tplc="79425978" w:tentative="1">
      <w:start w:val="1"/>
      <w:numFmt w:val="bullet"/>
      <w:lvlText w:val=""/>
      <w:lvlJc w:val="left"/>
      <w:pPr>
        <w:tabs>
          <w:tab w:val="num" w:pos="3600"/>
        </w:tabs>
        <w:ind w:left="3600" w:hanging="360"/>
      </w:pPr>
      <w:rPr>
        <w:rFonts w:ascii="Symbol" w:hAnsi="Symbol" w:hint="default"/>
        <w:sz w:val="20"/>
      </w:rPr>
    </w:lvl>
    <w:lvl w:ilvl="5" w:tplc="E1A4DE18" w:tentative="1">
      <w:start w:val="1"/>
      <w:numFmt w:val="bullet"/>
      <w:lvlText w:val=""/>
      <w:lvlJc w:val="left"/>
      <w:pPr>
        <w:tabs>
          <w:tab w:val="num" w:pos="4320"/>
        </w:tabs>
        <w:ind w:left="4320" w:hanging="360"/>
      </w:pPr>
      <w:rPr>
        <w:rFonts w:ascii="Symbol" w:hAnsi="Symbol" w:hint="default"/>
        <w:sz w:val="20"/>
      </w:rPr>
    </w:lvl>
    <w:lvl w:ilvl="6" w:tplc="E4D0905A" w:tentative="1">
      <w:start w:val="1"/>
      <w:numFmt w:val="bullet"/>
      <w:lvlText w:val=""/>
      <w:lvlJc w:val="left"/>
      <w:pPr>
        <w:tabs>
          <w:tab w:val="num" w:pos="5040"/>
        </w:tabs>
        <w:ind w:left="5040" w:hanging="360"/>
      </w:pPr>
      <w:rPr>
        <w:rFonts w:ascii="Symbol" w:hAnsi="Symbol" w:hint="default"/>
        <w:sz w:val="20"/>
      </w:rPr>
    </w:lvl>
    <w:lvl w:ilvl="7" w:tplc="5D56069C" w:tentative="1">
      <w:start w:val="1"/>
      <w:numFmt w:val="bullet"/>
      <w:lvlText w:val=""/>
      <w:lvlJc w:val="left"/>
      <w:pPr>
        <w:tabs>
          <w:tab w:val="num" w:pos="5760"/>
        </w:tabs>
        <w:ind w:left="5760" w:hanging="360"/>
      </w:pPr>
      <w:rPr>
        <w:rFonts w:ascii="Symbol" w:hAnsi="Symbol" w:hint="default"/>
        <w:sz w:val="20"/>
      </w:rPr>
    </w:lvl>
    <w:lvl w:ilvl="8" w:tplc="1084DE7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C05075"/>
    <w:multiLevelType w:val="multilevel"/>
    <w:tmpl w:val="DAF2F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4A4825"/>
    <w:multiLevelType w:val="hybridMultilevel"/>
    <w:tmpl w:val="ED58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52E76"/>
    <w:multiLevelType w:val="hybridMultilevel"/>
    <w:tmpl w:val="384E5084"/>
    <w:lvl w:ilvl="0" w:tplc="57DABF62">
      <w:start w:val="1"/>
      <w:numFmt w:val="bullet"/>
      <w:lvlText w:val=""/>
      <w:lvlJc w:val="left"/>
      <w:pPr>
        <w:tabs>
          <w:tab w:val="num" w:pos="720"/>
        </w:tabs>
        <w:ind w:left="720" w:hanging="360"/>
      </w:pPr>
      <w:rPr>
        <w:rFonts w:ascii="Symbol" w:hAnsi="Symbol" w:hint="default"/>
        <w:sz w:val="20"/>
      </w:rPr>
    </w:lvl>
    <w:lvl w:ilvl="1" w:tplc="B06A44AE">
      <w:start w:val="1"/>
      <w:numFmt w:val="bullet"/>
      <w:lvlText w:val=""/>
      <w:lvlJc w:val="left"/>
      <w:pPr>
        <w:tabs>
          <w:tab w:val="num" w:pos="1440"/>
        </w:tabs>
        <w:ind w:left="1440" w:hanging="360"/>
      </w:pPr>
      <w:rPr>
        <w:rFonts w:ascii="Symbol" w:hAnsi="Symbol" w:hint="default"/>
        <w:sz w:val="20"/>
      </w:rPr>
    </w:lvl>
    <w:lvl w:ilvl="2" w:tplc="1DD03D6A" w:tentative="1">
      <w:start w:val="1"/>
      <w:numFmt w:val="bullet"/>
      <w:lvlText w:val=""/>
      <w:lvlJc w:val="left"/>
      <w:pPr>
        <w:tabs>
          <w:tab w:val="num" w:pos="2160"/>
        </w:tabs>
        <w:ind w:left="2160" w:hanging="360"/>
      </w:pPr>
      <w:rPr>
        <w:rFonts w:ascii="Symbol" w:hAnsi="Symbol" w:hint="default"/>
        <w:sz w:val="20"/>
      </w:rPr>
    </w:lvl>
    <w:lvl w:ilvl="3" w:tplc="96D27F22" w:tentative="1">
      <w:start w:val="1"/>
      <w:numFmt w:val="bullet"/>
      <w:lvlText w:val=""/>
      <w:lvlJc w:val="left"/>
      <w:pPr>
        <w:tabs>
          <w:tab w:val="num" w:pos="2880"/>
        </w:tabs>
        <w:ind w:left="2880" w:hanging="360"/>
      </w:pPr>
      <w:rPr>
        <w:rFonts w:ascii="Symbol" w:hAnsi="Symbol" w:hint="default"/>
        <w:sz w:val="20"/>
      </w:rPr>
    </w:lvl>
    <w:lvl w:ilvl="4" w:tplc="9D381582" w:tentative="1">
      <w:start w:val="1"/>
      <w:numFmt w:val="bullet"/>
      <w:lvlText w:val=""/>
      <w:lvlJc w:val="left"/>
      <w:pPr>
        <w:tabs>
          <w:tab w:val="num" w:pos="3600"/>
        </w:tabs>
        <w:ind w:left="3600" w:hanging="360"/>
      </w:pPr>
      <w:rPr>
        <w:rFonts w:ascii="Symbol" w:hAnsi="Symbol" w:hint="default"/>
        <w:sz w:val="20"/>
      </w:rPr>
    </w:lvl>
    <w:lvl w:ilvl="5" w:tplc="A0AA1848" w:tentative="1">
      <w:start w:val="1"/>
      <w:numFmt w:val="bullet"/>
      <w:lvlText w:val=""/>
      <w:lvlJc w:val="left"/>
      <w:pPr>
        <w:tabs>
          <w:tab w:val="num" w:pos="4320"/>
        </w:tabs>
        <w:ind w:left="4320" w:hanging="360"/>
      </w:pPr>
      <w:rPr>
        <w:rFonts w:ascii="Symbol" w:hAnsi="Symbol" w:hint="default"/>
        <w:sz w:val="20"/>
      </w:rPr>
    </w:lvl>
    <w:lvl w:ilvl="6" w:tplc="C5F4DA64" w:tentative="1">
      <w:start w:val="1"/>
      <w:numFmt w:val="bullet"/>
      <w:lvlText w:val=""/>
      <w:lvlJc w:val="left"/>
      <w:pPr>
        <w:tabs>
          <w:tab w:val="num" w:pos="5040"/>
        </w:tabs>
        <w:ind w:left="5040" w:hanging="360"/>
      </w:pPr>
      <w:rPr>
        <w:rFonts w:ascii="Symbol" w:hAnsi="Symbol" w:hint="default"/>
        <w:sz w:val="20"/>
      </w:rPr>
    </w:lvl>
    <w:lvl w:ilvl="7" w:tplc="D7CE9568" w:tentative="1">
      <w:start w:val="1"/>
      <w:numFmt w:val="bullet"/>
      <w:lvlText w:val=""/>
      <w:lvlJc w:val="left"/>
      <w:pPr>
        <w:tabs>
          <w:tab w:val="num" w:pos="5760"/>
        </w:tabs>
        <w:ind w:left="5760" w:hanging="360"/>
      </w:pPr>
      <w:rPr>
        <w:rFonts w:ascii="Symbol" w:hAnsi="Symbol" w:hint="default"/>
        <w:sz w:val="20"/>
      </w:rPr>
    </w:lvl>
    <w:lvl w:ilvl="8" w:tplc="3FDE7266"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8"/>
  </w:num>
  <w:num w:numId="3">
    <w:abstractNumId w:val="8"/>
    <w:lvlOverride w:ilvl="1">
      <w:startOverride w:val="3"/>
    </w:lvlOverride>
  </w:num>
  <w:num w:numId="4">
    <w:abstractNumId w:val="6"/>
  </w:num>
  <w:num w:numId="5">
    <w:abstractNumId w:val="7"/>
  </w:num>
  <w:num w:numId="6">
    <w:abstractNumId w:val="7"/>
    <w:lvlOverride w:ilvl="1">
      <w:startOverride w:val="2"/>
    </w:lvlOverride>
  </w:num>
  <w:num w:numId="7">
    <w:abstractNumId w:val="7"/>
    <w:lvlOverride w:ilvl="1">
      <w:startOverride w:val="3"/>
    </w:lvlOverride>
  </w:num>
  <w:num w:numId="8">
    <w:abstractNumId w:val="2"/>
  </w:num>
  <w:num w:numId="9">
    <w:abstractNumId w:val="2"/>
    <w:lvlOverride w:ilvl="1">
      <w:startOverride w:val="2"/>
    </w:lvlOverride>
  </w:num>
  <w:num w:numId="10">
    <w:abstractNumId w:val="2"/>
    <w:lvlOverride w:ilvl="1">
      <w:startOverride w:val="3"/>
    </w:lvlOverride>
  </w:num>
  <w:num w:numId="11">
    <w:abstractNumId w:val="10"/>
  </w:num>
  <w:num w:numId="12">
    <w:abstractNumId w:val="1"/>
  </w:num>
  <w:num w:numId="13">
    <w:abstractNumId w:val="4"/>
  </w:num>
  <w:num w:numId="14">
    <w:abstractNumId w:val="0"/>
  </w:num>
  <w:num w:numId="15">
    <w:abstractNumId w:val="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E6"/>
    <w:rsid w:val="00000BA9"/>
    <w:rsid w:val="000034D8"/>
    <w:rsid w:val="000214EF"/>
    <w:rsid w:val="000466DA"/>
    <w:rsid w:val="000710FA"/>
    <w:rsid w:val="000D7CF7"/>
    <w:rsid w:val="000F4E37"/>
    <w:rsid w:val="00126342"/>
    <w:rsid w:val="001E2DD5"/>
    <w:rsid w:val="001E4DFD"/>
    <w:rsid w:val="0020148C"/>
    <w:rsid w:val="002113D1"/>
    <w:rsid w:val="00297C6A"/>
    <w:rsid w:val="002E7537"/>
    <w:rsid w:val="003179F0"/>
    <w:rsid w:val="00325249"/>
    <w:rsid w:val="0033305F"/>
    <w:rsid w:val="003744D1"/>
    <w:rsid w:val="003B06C2"/>
    <w:rsid w:val="003D0903"/>
    <w:rsid w:val="0040376D"/>
    <w:rsid w:val="00411FF6"/>
    <w:rsid w:val="00442E2E"/>
    <w:rsid w:val="004553E6"/>
    <w:rsid w:val="0045765E"/>
    <w:rsid w:val="0046683F"/>
    <w:rsid w:val="00475096"/>
    <w:rsid w:val="00492C4C"/>
    <w:rsid w:val="00551530"/>
    <w:rsid w:val="005900E5"/>
    <w:rsid w:val="005D62E6"/>
    <w:rsid w:val="00614C75"/>
    <w:rsid w:val="00623EFE"/>
    <w:rsid w:val="0062488E"/>
    <w:rsid w:val="00642618"/>
    <w:rsid w:val="00651EB3"/>
    <w:rsid w:val="00654699"/>
    <w:rsid w:val="00656585"/>
    <w:rsid w:val="00695D34"/>
    <w:rsid w:val="006C3849"/>
    <w:rsid w:val="006D0640"/>
    <w:rsid w:val="00700733"/>
    <w:rsid w:val="00781C85"/>
    <w:rsid w:val="00794001"/>
    <w:rsid w:val="007A42C3"/>
    <w:rsid w:val="007B30B4"/>
    <w:rsid w:val="007C4D60"/>
    <w:rsid w:val="008316D8"/>
    <w:rsid w:val="0084177E"/>
    <w:rsid w:val="008610D3"/>
    <w:rsid w:val="0087146D"/>
    <w:rsid w:val="009233E1"/>
    <w:rsid w:val="009316D6"/>
    <w:rsid w:val="00932B93"/>
    <w:rsid w:val="009655D7"/>
    <w:rsid w:val="00A16C97"/>
    <w:rsid w:val="00A33586"/>
    <w:rsid w:val="00A51622"/>
    <w:rsid w:val="00A74A9E"/>
    <w:rsid w:val="00AA42E9"/>
    <w:rsid w:val="00AF5279"/>
    <w:rsid w:val="00B27911"/>
    <w:rsid w:val="00B365AF"/>
    <w:rsid w:val="00B4400B"/>
    <w:rsid w:val="00B66E35"/>
    <w:rsid w:val="00BA14A7"/>
    <w:rsid w:val="00BD62CC"/>
    <w:rsid w:val="00C300E2"/>
    <w:rsid w:val="00C50215"/>
    <w:rsid w:val="00CD2F64"/>
    <w:rsid w:val="00D06866"/>
    <w:rsid w:val="00D109D7"/>
    <w:rsid w:val="00D45144"/>
    <w:rsid w:val="00DA1ED3"/>
    <w:rsid w:val="00DA6D01"/>
    <w:rsid w:val="00DC3372"/>
    <w:rsid w:val="00DD5023"/>
    <w:rsid w:val="00DD50D7"/>
    <w:rsid w:val="00DD78E7"/>
    <w:rsid w:val="00E571DD"/>
    <w:rsid w:val="00EB2CD2"/>
    <w:rsid w:val="00EC4BB1"/>
    <w:rsid w:val="00ED186B"/>
    <w:rsid w:val="00ED4788"/>
    <w:rsid w:val="00ED62E9"/>
    <w:rsid w:val="00EF49A4"/>
    <w:rsid w:val="00F3576F"/>
    <w:rsid w:val="00F452B9"/>
    <w:rsid w:val="00F8128A"/>
    <w:rsid w:val="00FD5A7E"/>
    <w:rsid w:val="00FE7809"/>
    <w:rsid w:val="00FE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9C115"/>
  <w15:chartTrackingRefBased/>
  <w15:docId w15:val="{FBAED8CB-F71D-4FD7-8227-32FE0269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L)"/>
    <w:rsid w:val="00781C85"/>
    <w:rPr>
      <w:rFonts w:ascii="Segoe UI" w:hAnsi="Segoe UI"/>
      <w:sz w:val="20"/>
    </w:rPr>
  </w:style>
  <w:style w:type="paragraph" w:styleId="Heading1">
    <w:name w:val="heading 1"/>
    <w:basedOn w:val="Normal"/>
    <w:next w:val="Normal"/>
    <w:link w:val="Heading1Char"/>
    <w:uiPriority w:val="9"/>
    <w:qFormat/>
    <w:rsid w:val="007C4D60"/>
    <w:pPr>
      <w:keepNext/>
      <w:keepLines/>
      <w:spacing w:before="240" w:after="0"/>
      <w:outlineLvl w:val="0"/>
    </w:pPr>
    <w:rPr>
      <w:rFonts w:ascii="Segoe UI Light" w:eastAsiaTheme="majorEastAsia" w:hAnsi="Segoe UI Light" w:cstheme="majorBidi"/>
      <w:color w:val="1485C7"/>
      <w:sz w:val="32"/>
      <w:szCs w:val="32"/>
    </w:rPr>
  </w:style>
  <w:style w:type="paragraph" w:styleId="Heading2">
    <w:name w:val="heading 2"/>
    <w:basedOn w:val="Normal"/>
    <w:next w:val="Normal"/>
    <w:link w:val="Heading2Char"/>
    <w:uiPriority w:val="9"/>
    <w:unhideWhenUsed/>
    <w:qFormat/>
    <w:rsid w:val="00B27911"/>
    <w:pPr>
      <w:keepNext/>
      <w:keepLines/>
      <w:spacing w:before="40" w:after="0"/>
      <w:outlineLvl w:val="1"/>
    </w:pPr>
    <w:rPr>
      <w:rFonts w:ascii="Segoe UI Light" w:eastAsiaTheme="majorEastAsia" w:hAnsi="Segoe UI Light" w:cstheme="majorBidi"/>
      <w:color w:val="1485C7"/>
      <w:sz w:val="28"/>
      <w:szCs w:val="26"/>
    </w:rPr>
  </w:style>
  <w:style w:type="paragraph" w:styleId="Heading3">
    <w:name w:val="heading 3"/>
    <w:basedOn w:val="Normal"/>
    <w:next w:val="Normal"/>
    <w:link w:val="Heading3Char"/>
    <w:uiPriority w:val="9"/>
    <w:unhideWhenUsed/>
    <w:qFormat/>
    <w:rsid w:val="00B27911"/>
    <w:pPr>
      <w:keepNext/>
      <w:keepLines/>
      <w:spacing w:before="40" w:after="0"/>
      <w:outlineLvl w:val="2"/>
    </w:pPr>
    <w:rPr>
      <w:rFonts w:ascii="Segoe UI Light" w:eastAsiaTheme="majorEastAsia" w:hAnsi="Segoe UI Light" w:cstheme="majorBidi"/>
      <w:color w:val="1485C7"/>
      <w:sz w:val="24"/>
      <w:szCs w:val="24"/>
    </w:rPr>
  </w:style>
  <w:style w:type="paragraph" w:styleId="Heading4">
    <w:name w:val="heading 4"/>
    <w:aliases w:val="Body (S)"/>
    <w:basedOn w:val="Normal"/>
    <w:next w:val="Normal"/>
    <w:link w:val="Heading4Char"/>
    <w:uiPriority w:val="9"/>
    <w:unhideWhenUsed/>
    <w:rsid w:val="00781C85"/>
    <w:pPr>
      <w:keepNext/>
      <w:keepLines/>
      <w:spacing w:before="40" w:after="0"/>
      <w:outlineLvl w:val="3"/>
    </w:pPr>
    <w:rPr>
      <w:rFonts w:eastAsiaTheme="majorEastAsia"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05F"/>
  </w:style>
  <w:style w:type="paragraph" w:styleId="Footer">
    <w:name w:val="footer"/>
    <w:basedOn w:val="Normal"/>
    <w:link w:val="FooterChar"/>
    <w:uiPriority w:val="99"/>
    <w:unhideWhenUsed/>
    <w:rsid w:val="0033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05F"/>
  </w:style>
  <w:style w:type="paragraph" w:styleId="BalloonText">
    <w:name w:val="Balloon Text"/>
    <w:basedOn w:val="Normal"/>
    <w:link w:val="BalloonTextChar"/>
    <w:uiPriority w:val="99"/>
    <w:semiHidden/>
    <w:unhideWhenUsed/>
    <w:rsid w:val="00411F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11FF6"/>
    <w:rPr>
      <w:rFonts w:ascii="Segoe UI" w:hAnsi="Segoe UI" w:cs="Segoe UI"/>
      <w:sz w:val="18"/>
      <w:szCs w:val="18"/>
    </w:rPr>
  </w:style>
  <w:style w:type="paragraph" w:styleId="Title">
    <w:name w:val="Title"/>
    <w:basedOn w:val="Normal"/>
    <w:next w:val="Normal"/>
    <w:link w:val="TitleChar"/>
    <w:uiPriority w:val="10"/>
    <w:qFormat/>
    <w:rsid w:val="00B27911"/>
    <w:pPr>
      <w:spacing w:after="0" w:line="240" w:lineRule="auto"/>
      <w:contextualSpacing/>
    </w:pPr>
    <w:rPr>
      <w:rFonts w:ascii="Segoe UI Light" w:eastAsiaTheme="majorEastAsia" w:hAnsi="Segoe UI Light" w:cstheme="majorBidi"/>
      <w:spacing w:val="-10"/>
      <w:kern w:val="28"/>
      <w:sz w:val="52"/>
      <w:szCs w:val="56"/>
    </w:rPr>
  </w:style>
  <w:style w:type="character" w:customStyle="1" w:styleId="TitleChar">
    <w:name w:val="Title Char"/>
    <w:basedOn w:val="DefaultParagraphFont"/>
    <w:link w:val="Title"/>
    <w:uiPriority w:val="10"/>
    <w:rsid w:val="00B27911"/>
    <w:rPr>
      <w:rFonts w:ascii="Segoe UI Light" w:eastAsiaTheme="majorEastAsia" w:hAnsi="Segoe UI Light" w:cstheme="majorBidi"/>
      <w:spacing w:val="-10"/>
      <w:kern w:val="28"/>
      <w:sz w:val="52"/>
      <w:szCs w:val="56"/>
    </w:rPr>
  </w:style>
  <w:style w:type="paragraph" w:styleId="NoSpacing">
    <w:name w:val="No Spacing"/>
    <w:uiPriority w:val="1"/>
    <w:rsid w:val="007C4D60"/>
    <w:pPr>
      <w:spacing w:after="0" w:line="240" w:lineRule="auto"/>
    </w:pPr>
    <w:rPr>
      <w:rFonts w:ascii="Segoe UI" w:hAnsi="Segoe UI"/>
      <w:sz w:val="18"/>
    </w:rPr>
  </w:style>
  <w:style w:type="character" w:customStyle="1" w:styleId="Heading1Char">
    <w:name w:val="Heading 1 Char"/>
    <w:basedOn w:val="DefaultParagraphFont"/>
    <w:link w:val="Heading1"/>
    <w:uiPriority w:val="9"/>
    <w:rsid w:val="007C4D60"/>
    <w:rPr>
      <w:rFonts w:ascii="Segoe UI Light" w:eastAsiaTheme="majorEastAsia" w:hAnsi="Segoe UI Light" w:cstheme="majorBidi"/>
      <w:color w:val="1485C7"/>
      <w:sz w:val="32"/>
      <w:szCs w:val="32"/>
    </w:rPr>
  </w:style>
  <w:style w:type="character" w:customStyle="1" w:styleId="Heading2Char">
    <w:name w:val="Heading 2 Char"/>
    <w:basedOn w:val="DefaultParagraphFont"/>
    <w:link w:val="Heading2"/>
    <w:uiPriority w:val="9"/>
    <w:rsid w:val="00B27911"/>
    <w:rPr>
      <w:rFonts w:ascii="Segoe UI Light" w:eastAsiaTheme="majorEastAsia" w:hAnsi="Segoe UI Light" w:cstheme="majorBidi"/>
      <w:color w:val="1485C7"/>
      <w:sz w:val="28"/>
      <w:szCs w:val="26"/>
    </w:rPr>
  </w:style>
  <w:style w:type="character" w:customStyle="1" w:styleId="Heading3Char">
    <w:name w:val="Heading 3 Char"/>
    <w:basedOn w:val="DefaultParagraphFont"/>
    <w:link w:val="Heading3"/>
    <w:uiPriority w:val="9"/>
    <w:rsid w:val="00B27911"/>
    <w:rPr>
      <w:rFonts w:ascii="Segoe UI Light" w:eastAsiaTheme="majorEastAsia" w:hAnsi="Segoe UI Light" w:cstheme="majorBidi"/>
      <w:color w:val="1485C7"/>
      <w:sz w:val="24"/>
      <w:szCs w:val="24"/>
    </w:rPr>
  </w:style>
  <w:style w:type="character" w:customStyle="1" w:styleId="Heading4Char">
    <w:name w:val="Heading 4 Char"/>
    <w:aliases w:val="Body (S) Char"/>
    <w:basedOn w:val="DefaultParagraphFont"/>
    <w:link w:val="Heading4"/>
    <w:uiPriority w:val="9"/>
    <w:rsid w:val="00781C85"/>
    <w:rPr>
      <w:rFonts w:ascii="Segoe UI" w:eastAsiaTheme="majorEastAsia" w:hAnsi="Segoe UI" w:cstheme="majorBidi"/>
      <w:iCs/>
      <w:sz w:val="18"/>
    </w:rPr>
  </w:style>
  <w:style w:type="paragraph" w:customStyle="1" w:styleId="BodyM">
    <w:name w:val="Body (M)"/>
    <w:basedOn w:val="Normal"/>
    <w:link w:val="BodyMChar"/>
    <w:rsid w:val="00781C85"/>
  </w:style>
  <w:style w:type="paragraph" w:customStyle="1" w:styleId="SBody">
    <w:name w:val="(S) Body"/>
    <w:basedOn w:val="Normal"/>
    <w:link w:val="SBodyChar"/>
    <w:qFormat/>
    <w:rsid w:val="00781C85"/>
    <w:rPr>
      <w:sz w:val="18"/>
    </w:rPr>
  </w:style>
  <w:style w:type="character" w:customStyle="1" w:styleId="BodyMChar">
    <w:name w:val="Body (M) Char"/>
    <w:basedOn w:val="DefaultParagraphFont"/>
    <w:link w:val="BodyM"/>
    <w:rsid w:val="00781C85"/>
    <w:rPr>
      <w:rFonts w:ascii="Segoe UI" w:hAnsi="Segoe UI"/>
      <w:sz w:val="20"/>
    </w:rPr>
  </w:style>
  <w:style w:type="paragraph" w:customStyle="1" w:styleId="LBody">
    <w:name w:val="(L) Body"/>
    <w:basedOn w:val="SBody"/>
    <w:link w:val="LBodyChar"/>
    <w:rsid w:val="00475096"/>
    <w:rPr>
      <w:sz w:val="20"/>
    </w:rPr>
  </w:style>
  <w:style w:type="character" w:customStyle="1" w:styleId="SBodyChar">
    <w:name w:val="(S) Body Char"/>
    <w:basedOn w:val="DefaultParagraphFont"/>
    <w:link w:val="SBody"/>
    <w:rsid w:val="00475096"/>
    <w:rPr>
      <w:rFonts w:ascii="Segoe UI" w:hAnsi="Segoe UI"/>
      <w:sz w:val="18"/>
    </w:rPr>
  </w:style>
  <w:style w:type="character" w:customStyle="1" w:styleId="LBodyChar">
    <w:name w:val="(L) Body Char"/>
    <w:basedOn w:val="SBodyChar"/>
    <w:link w:val="LBody"/>
    <w:rsid w:val="00475096"/>
    <w:rPr>
      <w:rFonts w:ascii="Segoe UI" w:hAnsi="Segoe UI"/>
      <w:sz w:val="20"/>
    </w:rPr>
  </w:style>
  <w:style w:type="paragraph" w:customStyle="1" w:styleId="paragraph">
    <w:name w:val="paragraph"/>
    <w:basedOn w:val="Normal"/>
    <w:rsid w:val="003D0903"/>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D0903"/>
  </w:style>
  <w:style w:type="character" w:customStyle="1" w:styleId="eop">
    <w:name w:val="eop"/>
    <w:basedOn w:val="DefaultParagraphFont"/>
    <w:rsid w:val="003D0903"/>
  </w:style>
  <w:style w:type="paragraph" w:styleId="ListParagraph">
    <w:name w:val="List Paragraph"/>
    <w:basedOn w:val="Normal"/>
    <w:uiPriority w:val="34"/>
    <w:qFormat/>
    <w:rsid w:val="00DA1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70203">
      <w:bodyDiv w:val="1"/>
      <w:marLeft w:val="0"/>
      <w:marRight w:val="0"/>
      <w:marTop w:val="0"/>
      <w:marBottom w:val="0"/>
      <w:divBdr>
        <w:top w:val="none" w:sz="0" w:space="0" w:color="auto"/>
        <w:left w:val="none" w:sz="0" w:space="0" w:color="auto"/>
        <w:bottom w:val="none" w:sz="0" w:space="0" w:color="auto"/>
        <w:right w:val="none" w:sz="0" w:space="0" w:color="auto"/>
      </w:divBdr>
      <w:divsChild>
        <w:div w:id="1303345519">
          <w:marLeft w:val="0"/>
          <w:marRight w:val="0"/>
          <w:marTop w:val="0"/>
          <w:marBottom w:val="0"/>
          <w:divBdr>
            <w:top w:val="none" w:sz="0" w:space="0" w:color="auto"/>
            <w:left w:val="none" w:sz="0" w:space="0" w:color="auto"/>
            <w:bottom w:val="none" w:sz="0" w:space="0" w:color="auto"/>
            <w:right w:val="none" w:sz="0" w:space="0" w:color="auto"/>
          </w:divBdr>
          <w:divsChild>
            <w:div w:id="1983924565">
              <w:marLeft w:val="0"/>
              <w:marRight w:val="0"/>
              <w:marTop w:val="0"/>
              <w:marBottom w:val="0"/>
              <w:divBdr>
                <w:top w:val="none" w:sz="0" w:space="0" w:color="auto"/>
                <w:left w:val="none" w:sz="0" w:space="0" w:color="auto"/>
                <w:bottom w:val="none" w:sz="0" w:space="0" w:color="auto"/>
                <w:right w:val="none" w:sz="0" w:space="0" w:color="auto"/>
              </w:divBdr>
              <w:divsChild>
                <w:div w:id="191766423">
                  <w:marLeft w:val="0"/>
                  <w:marRight w:val="0"/>
                  <w:marTop w:val="0"/>
                  <w:marBottom w:val="0"/>
                  <w:divBdr>
                    <w:top w:val="none" w:sz="0" w:space="0" w:color="auto"/>
                    <w:left w:val="none" w:sz="0" w:space="0" w:color="auto"/>
                    <w:bottom w:val="none" w:sz="0" w:space="0" w:color="auto"/>
                    <w:right w:val="none" w:sz="0" w:space="0" w:color="auto"/>
                  </w:divBdr>
                  <w:divsChild>
                    <w:div w:id="548805464">
                      <w:marLeft w:val="0"/>
                      <w:marRight w:val="0"/>
                      <w:marTop w:val="0"/>
                      <w:marBottom w:val="0"/>
                      <w:divBdr>
                        <w:top w:val="none" w:sz="0" w:space="0" w:color="auto"/>
                        <w:left w:val="none" w:sz="0" w:space="0" w:color="auto"/>
                        <w:bottom w:val="none" w:sz="0" w:space="0" w:color="auto"/>
                        <w:right w:val="none" w:sz="0" w:space="0" w:color="auto"/>
                      </w:divBdr>
                      <w:divsChild>
                        <w:div w:id="1511526555">
                          <w:marLeft w:val="0"/>
                          <w:marRight w:val="0"/>
                          <w:marTop w:val="0"/>
                          <w:marBottom w:val="0"/>
                          <w:divBdr>
                            <w:top w:val="none" w:sz="0" w:space="0" w:color="auto"/>
                            <w:left w:val="none" w:sz="0" w:space="0" w:color="auto"/>
                            <w:bottom w:val="none" w:sz="0" w:space="0" w:color="auto"/>
                            <w:right w:val="none" w:sz="0" w:space="0" w:color="auto"/>
                          </w:divBdr>
                          <w:divsChild>
                            <w:div w:id="1275140220">
                              <w:marLeft w:val="0"/>
                              <w:marRight w:val="0"/>
                              <w:marTop w:val="0"/>
                              <w:marBottom w:val="0"/>
                              <w:divBdr>
                                <w:top w:val="none" w:sz="0" w:space="0" w:color="auto"/>
                                <w:left w:val="none" w:sz="0" w:space="0" w:color="auto"/>
                                <w:bottom w:val="none" w:sz="0" w:space="0" w:color="auto"/>
                                <w:right w:val="none" w:sz="0" w:space="0" w:color="auto"/>
                              </w:divBdr>
                              <w:divsChild>
                                <w:div w:id="1957561907">
                                  <w:marLeft w:val="0"/>
                                  <w:marRight w:val="0"/>
                                  <w:marTop w:val="0"/>
                                  <w:marBottom w:val="0"/>
                                  <w:divBdr>
                                    <w:top w:val="none" w:sz="0" w:space="0" w:color="auto"/>
                                    <w:left w:val="none" w:sz="0" w:space="0" w:color="auto"/>
                                    <w:bottom w:val="none" w:sz="0" w:space="0" w:color="auto"/>
                                    <w:right w:val="none" w:sz="0" w:space="0" w:color="auto"/>
                                  </w:divBdr>
                                  <w:divsChild>
                                    <w:div w:id="308830661">
                                      <w:marLeft w:val="0"/>
                                      <w:marRight w:val="0"/>
                                      <w:marTop w:val="0"/>
                                      <w:marBottom w:val="0"/>
                                      <w:divBdr>
                                        <w:top w:val="none" w:sz="0" w:space="0" w:color="auto"/>
                                        <w:left w:val="none" w:sz="0" w:space="0" w:color="auto"/>
                                        <w:bottom w:val="none" w:sz="0" w:space="0" w:color="auto"/>
                                        <w:right w:val="none" w:sz="0" w:space="0" w:color="auto"/>
                                      </w:divBdr>
                                      <w:divsChild>
                                        <w:div w:id="77680993">
                                          <w:marLeft w:val="0"/>
                                          <w:marRight w:val="0"/>
                                          <w:marTop w:val="0"/>
                                          <w:marBottom w:val="0"/>
                                          <w:divBdr>
                                            <w:top w:val="none" w:sz="0" w:space="0" w:color="auto"/>
                                            <w:left w:val="none" w:sz="0" w:space="0" w:color="auto"/>
                                            <w:bottom w:val="none" w:sz="0" w:space="0" w:color="auto"/>
                                            <w:right w:val="none" w:sz="0" w:space="0" w:color="auto"/>
                                          </w:divBdr>
                                          <w:divsChild>
                                            <w:div w:id="2029939483">
                                              <w:marLeft w:val="0"/>
                                              <w:marRight w:val="0"/>
                                              <w:marTop w:val="0"/>
                                              <w:marBottom w:val="0"/>
                                              <w:divBdr>
                                                <w:top w:val="none" w:sz="0" w:space="0" w:color="auto"/>
                                                <w:left w:val="none" w:sz="0" w:space="0" w:color="auto"/>
                                                <w:bottom w:val="none" w:sz="0" w:space="0" w:color="auto"/>
                                                <w:right w:val="none" w:sz="0" w:space="0" w:color="auto"/>
                                              </w:divBdr>
                                              <w:divsChild>
                                                <w:div w:id="1509756562">
                                                  <w:marLeft w:val="0"/>
                                                  <w:marRight w:val="0"/>
                                                  <w:marTop w:val="0"/>
                                                  <w:marBottom w:val="0"/>
                                                  <w:divBdr>
                                                    <w:top w:val="none" w:sz="0" w:space="0" w:color="auto"/>
                                                    <w:left w:val="none" w:sz="0" w:space="0" w:color="auto"/>
                                                    <w:bottom w:val="none" w:sz="0" w:space="0" w:color="auto"/>
                                                    <w:right w:val="none" w:sz="0" w:space="0" w:color="auto"/>
                                                  </w:divBdr>
                                                  <w:divsChild>
                                                    <w:div w:id="201869343">
                                                      <w:marLeft w:val="0"/>
                                                      <w:marRight w:val="0"/>
                                                      <w:marTop w:val="0"/>
                                                      <w:marBottom w:val="0"/>
                                                      <w:divBdr>
                                                        <w:top w:val="single" w:sz="6" w:space="0" w:color="ABABAB"/>
                                                        <w:left w:val="single" w:sz="6" w:space="0" w:color="ABABAB"/>
                                                        <w:bottom w:val="none" w:sz="0" w:space="0" w:color="auto"/>
                                                        <w:right w:val="single" w:sz="6" w:space="0" w:color="ABABAB"/>
                                                      </w:divBdr>
                                                      <w:divsChild>
                                                        <w:div w:id="685835344">
                                                          <w:marLeft w:val="0"/>
                                                          <w:marRight w:val="0"/>
                                                          <w:marTop w:val="0"/>
                                                          <w:marBottom w:val="0"/>
                                                          <w:divBdr>
                                                            <w:top w:val="none" w:sz="0" w:space="0" w:color="auto"/>
                                                            <w:left w:val="none" w:sz="0" w:space="0" w:color="auto"/>
                                                            <w:bottom w:val="none" w:sz="0" w:space="0" w:color="auto"/>
                                                            <w:right w:val="none" w:sz="0" w:space="0" w:color="auto"/>
                                                          </w:divBdr>
                                                          <w:divsChild>
                                                            <w:div w:id="1843232291">
                                                              <w:marLeft w:val="0"/>
                                                              <w:marRight w:val="0"/>
                                                              <w:marTop w:val="0"/>
                                                              <w:marBottom w:val="0"/>
                                                              <w:divBdr>
                                                                <w:top w:val="none" w:sz="0" w:space="0" w:color="auto"/>
                                                                <w:left w:val="none" w:sz="0" w:space="0" w:color="auto"/>
                                                                <w:bottom w:val="none" w:sz="0" w:space="0" w:color="auto"/>
                                                                <w:right w:val="none" w:sz="0" w:space="0" w:color="auto"/>
                                                              </w:divBdr>
                                                              <w:divsChild>
                                                                <w:div w:id="2000814647">
                                                                  <w:marLeft w:val="0"/>
                                                                  <w:marRight w:val="0"/>
                                                                  <w:marTop w:val="0"/>
                                                                  <w:marBottom w:val="0"/>
                                                                  <w:divBdr>
                                                                    <w:top w:val="none" w:sz="0" w:space="0" w:color="auto"/>
                                                                    <w:left w:val="none" w:sz="0" w:space="0" w:color="auto"/>
                                                                    <w:bottom w:val="none" w:sz="0" w:space="0" w:color="auto"/>
                                                                    <w:right w:val="none" w:sz="0" w:space="0" w:color="auto"/>
                                                                  </w:divBdr>
                                                                  <w:divsChild>
                                                                    <w:div w:id="1380085898">
                                                                      <w:marLeft w:val="0"/>
                                                                      <w:marRight w:val="0"/>
                                                                      <w:marTop w:val="0"/>
                                                                      <w:marBottom w:val="0"/>
                                                                      <w:divBdr>
                                                                        <w:top w:val="none" w:sz="0" w:space="0" w:color="auto"/>
                                                                        <w:left w:val="none" w:sz="0" w:space="0" w:color="auto"/>
                                                                        <w:bottom w:val="none" w:sz="0" w:space="0" w:color="auto"/>
                                                                        <w:right w:val="none" w:sz="0" w:space="0" w:color="auto"/>
                                                                      </w:divBdr>
                                                                      <w:divsChild>
                                                                        <w:div w:id="522521286">
                                                                          <w:marLeft w:val="0"/>
                                                                          <w:marRight w:val="0"/>
                                                                          <w:marTop w:val="0"/>
                                                                          <w:marBottom w:val="0"/>
                                                                          <w:divBdr>
                                                                            <w:top w:val="none" w:sz="0" w:space="0" w:color="auto"/>
                                                                            <w:left w:val="none" w:sz="0" w:space="0" w:color="auto"/>
                                                                            <w:bottom w:val="none" w:sz="0" w:space="0" w:color="auto"/>
                                                                            <w:right w:val="none" w:sz="0" w:space="0" w:color="auto"/>
                                                                          </w:divBdr>
                                                                          <w:divsChild>
                                                                            <w:div w:id="805658478">
                                                                              <w:marLeft w:val="0"/>
                                                                              <w:marRight w:val="0"/>
                                                                              <w:marTop w:val="0"/>
                                                                              <w:marBottom w:val="0"/>
                                                                              <w:divBdr>
                                                                                <w:top w:val="none" w:sz="0" w:space="0" w:color="auto"/>
                                                                                <w:left w:val="none" w:sz="0" w:space="0" w:color="auto"/>
                                                                                <w:bottom w:val="none" w:sz="0" w:space="0" w:color="auto"/>
                                                                                <w:right w:val="none" w:sz="0" w:space="0" w:color="auto"/>
                                                                              </w:divBdr>
                                                                              <w:divsChild>
                                                                                <w:div w:id="939991059">
                                                                                  <w:marLeft w:val="0"/>
                                                                                  <w:marRight w:val="0"/>
                                                                                  <w:marTop w:val="0"/>
                                                                                  <w:marBottom w:val="0"/>
                                                                                  <w:divBdr>
                                                                                    <w:top w:val="none" w:sz="0" w:space="0" w:color="auto"/>
                                                                                    <w:left w:val="none" w:sz="0" w:space="0" w:color="auto"/>
                                                                                    <w:bottom w:val="none" w:sz="0" w:space="0" w:color="auto"/>
                                                                                    <w:right w:val="none" w:sz="0" w:space="0" w:color="auto"/>
                                                                                  </w:divBdr>
                                                                                  <w:divsChild>
                                                                                    <w:div w:id="1633445067">
                                                                                      <w:marLeft w:val="0"/>
                                                                                      <w:marRight w:val="0"/>
                                                                                      <w:marTop w:val="0"/>
                                                                                      <w:marBottom w:val="0"/>
                                                                                      <w:divBdr>
                                                                                        <w:top w:val="none" w:sz="0" w:space="0" w:color="auto"/>
                                                                                        <w:left w:val="none" w:sz="0" w:space="0" w:color="auto"/>
                                                                                        <w:bottom w:val="none" w:sz="0" w:space="0" w:color="auto"/>
                                                                                        <w:right w:val="none" w:sz="0" w:space="0" w:color="auto"/>
                                                                                      </w:divBdr>
                                                                                    </w:div>
                                                                                    <w:div w:id="1469786138">
                                                                                      <w:marLeft w:val="0"/>
                                                                                      <w:marRight w:val="0"/>
                                                                                      <w:marTop w:val="0"/>
                                                                                      <w:marBottom w:val="0"/>
                                                                                      <w:divBdr>
                                                                                        <w:top w:val="none" w:sz="0" w:space="0" w:color="auto"/>
                                                                                        <w:left w:val="none" w:sz="0" w:space="0" w:color="auto"/>
                                                                                        <w:bottom w:val="none" w:sz="0" w:space="0" w:color="auto"/>
                                                                                        <w:right w:val="none" w:sz="0" w:space="0" w:color="auto"/>
                                                                                      </w:divBdr>
                                                                                    </w:div>
                                                                                    <w:div w:id="1883395428">
                                                                                      <w:marLeft w:val="0"/>
                                                                                      <w:marRight w:val="0"/>
                                                                                      <w:marTop w:val="0"/>
                                                                                      <w:marBottom w:val="0"/>
                                                                                      <w:divBdr>
                                                                                        <w:top w:val="none" w:sz="0" w:space="0" w:color="auto"/>
                                                                                        <w:left w:val="none" w:sz="0" w:space="0" w:color="auto"/>
                                                                                        <w:bottom w:val="none" w:sz="0" w:space="0" w:color="auto"/>
                                                                                        <w:right w:val="none" w:sz="0" w:space="0" w:color="auto"/>
                                                                                      </w:divBdr>
                                                                                    </w:div>
                                                                                    <w:div w:id="234319976">
                                                                                      <w:marLeft w:val="0"/>
                                                                                      <w:marRight w:val="0"/>
                                                                                      <w:marTop w:val="0"/>
                                                                                      <w:marBottom w:val="0"/>
                                                                                      <w:divBdr>
                                                                                        <w:top w:val="none" w:sz="0" w:space="0" w:color="auto"/>
                                                                                        <w:left w:val="none" w:sz="0" w:space="0" w:color="auto"/>
                                                                                        <w:bottom w:val="none" w:sz="0" w:space="0" w:color="auto"/>
                                                                                        <w:right w:val="none" w:sz="0" w:space="0" w:color="auto"/>
                                                                                      </w:divBdr>
                                                                                    </w:div>
                                                                                    <w:div w:id="1724140841">
                                                                                      <w:marLeft w:val="0"/>
                                                                                      <w:marRight w:val="0"/>
                                                                                      <w:marTop w:val="0"/>
                                                                                      <w:marBottom w:val="0"/>
                                                                                      <w:divBdr>
                                                                                        <w:top w:val="none" w:sz="0" w:space="0" w:color="auto"/>
                                                                                        <w:left w:val="none" w:sz="0" w:space="0" w:color="auto"/>
                                                                                        <w:bottom w:val="none" w:sz="0" w:space="0" w:color="auto"/>
                                                                                        <w:right w:val="none" w:sz="0" w:space="0" w:color="auto"/>
                                                                                      </w:divBdr>
                                                                                    </w:div>
                                                                                  </w:divsChild>
                                                                                </w:div>
                                                                                <w:div w:id="1448507075">
                                                                                  <w:marLeft w:val="0"/>
                                                                                  <w:marRight w:val="0"/>
                                                                                  <w:marTop w:val="0"/>
                                                                                  <w:marBottom w:val="0"/>
                                                                                  <w:divBdr>
                                                                                    <w:top w:val="none" w:sz="0" w:space="0" w:color="auto"/>
                                                                                    <w:left w:val="none" w:sz="0" w:space="0" w:color="auto"/>
                                                                                    <w:bottom w:val="none" w:sz="0" w:space="0" w:color="auto"/>
                                                                                    <w:right w:val="none" w:sz="0" w:space="0" w:color="auto"/>
                                                                                  </w:divBdr>
                                                                                  <w:divsChild>
                                                                                    <w:div w:id="421948058">
                                                                                      <w:marLeft w:val="0"/>
                                                                                      <w:marRight w:val="0"/>
                                                                                      <w:marTop w:val="0"/>
                                                                                      <w:marBottom w:val="0"/>
                                                                                      <w:divBdr>
                                                                                        <w:top w:val="none" w:sz="0" w:space="0" w:color="auto"/>
                                                                                        <w:left w:val="none" w:sz="0" w:space="0" w:color="auto"/>
                                                                                        <w:bottom w:val="none" w:sz="0" w:space="0" w:color="auto"/>
                                                                                        <w:right w:val="none" w:sz="0" w:space="0" w:color="auto"/>
                                                                                      </w:divBdr>
                                                                                    </w:div>
                                                                                    <w:div w:id="1317878213">
                                                                                      <w:marLeft w:val="0"/>
                                                                                      <w:marRight w:val="0"/>
                                                                                      <w:marTop w:val="0"/>
                                                                                      <w:marBottom w:val="0"/>
                                                                                      <w:divBdr>
                                                                                        <w:top w:val="none" w:sz="0" w:space="0" w:color="auto"/>
                                                                                        <w:left w:val="none" w:sz="0" w:space="0" w:color="auto"/>
                                                                                        <w:bottom w:val="none" w:sz="0" w:space="0" w:color="auto"/>
                                                                                        <w:right w:val="none" w:sz="0" w:space="0" w:color="auto"/>
                                                                                      </w:divBdr>
                                                                                    </w:div>
                                                                                    <w:div w:id="1301763606">
                                                                                      <w:marLeft w:val="0"/>
                                                                                      <w:marRight w:val="0"/>
                                                                                      <w:marTop w:val="0"/>
                                                                                      <w:marBottom w:val="0"/>
                                                                                      <w:divBdr>
                                                                                        <w:top w:val="none" w:sz="0" w:space="0" w:color="auto"/>
                                                                                        <w:left w:val="none" w:sz="0" w:space="0" w:color="auto"/>
                                                                                        <w:bottom w:val="none" w:sz="0" w:space="0" w:color="auto"/>
                                                                                        <w:right w:val="none" w:sz="0" w:space="0" w:color="auto"/>
                                                                                      </w:divBdr>
                                                                                    </w:div>
                                                                                    <w:div w:id="921185165">
                                                                                      <w:marLeft w:val="0"/>
                                                                                      <w:marRight w:val="0"/>
                                                                                      <w:marTop w:val="0"/>
                                                                                      <w:marBottom w:val="0"/>
                                                                                      <w:divBdr>
                                                                                        <w:top w:val="none" w:sz="0" w:space="0" w:color="auto"/>
                                                                                        <w:left w:val="none" w:sz="0" w:space="0" w:color="auto"/>
                                                                                        <w:bottom w:val="none" w:sz="0" w:space="0" w:color="auto"/>
                                                                                        <w:right w:val="none" w:sz="0" w:space="0" w:color="auto"/>
                                                                                      </w:divBdr>
                                                                                    </w:div>
                                                                                    <w:div w:id="1648316180">
                                                                                      <w:marLeft w:val="0"/>
                                                                                      <w:marRight w:val="0"/>
                                                                                      <w:marTop w:val="0"/>
                                                                                      <w:marBottom w:val="0"/>
                                                                                      <w:divBdr>
                                                                                        <w:top w:val="none" w:sz="0" w:space="0" w:color="auto"/>
                                                                                        <w:left w:val="none" w:sz="0" w:space="0" w:color="auto"/>
                                                                                        <w:bottom w:val="none" w:sz="0" w:space="0" w:color="auto"/>
                                                                                        <w:right w:val="none" w:sz="0" w:space="0" w:color="auto"/>
                                                                                      </w:divBdr>
                                                                                    </w:div>
                                                                                  </w:divsChild>
                                                                                </w:div>
                                                                                <w:div w:id="1228492771">
                                                                                  <w:marLeft w:val="0"/>
                                                                                  <w:marRight w:val="0"/>
                                                                                  <w:marTop w:val="0"/>
                                                                                  <w:marBottom w:val="0"/>
                                                                                  <w:divBdr>
                                                                                    <w:top w:val="none" w:sz="0" w:space="0" w:color="auto"/>
                                                                                    <w:left w:val="none" w:sz="0" w:space="0" w:color="auto"/>
                                                                                    <w:bottom w:val="none" w:sz="0" w:space="0" w:color="auto"/>
                                                                                    <w:right w:val="none" w:sz="0" w:space="0" w:color="auto"/>
                                                                                  </w:divBdr>
                                                                                  <w:divsChild>
                                                                                    <w:div w:id="663315522">
                                                                                      <w:marLeft w:val="0"/>
                                                                                      <w:marRight w:val="0"/>
                                                                                      <w:marTop w:val="0"/>
                                                                                      <w:marBottom w:val="0"/>
                                                                                      <w:divBdr>
                                                                                        <w:top w:val="none" w:sz="0" w:space="0" w:color="auto"/>
                                                                                        <w:left w:val="none" w:sz="0" w:space="0" w:color="auto"/>
                                                                                        <w:bottom w:val="none" w:sz="0" w:space="0" w:color="auto"/>
                                                                                        <w:right w:val="none" w:sz="0" w:space="0" w:color="auto"/>
                                                                                      </w:divBdr>
                                                                                    </w:div>
                                                                                    <w:div w:id="1602448655">
                                                                                      <w:marLeft w:val="0"/>
                                                                                      <w:marRight w:val="0"/>
                                                                                      <w:marTop w:val="0"/>
                                                                                      <w:marBottom w:val="0"/>
                                                                                      <w:divBdr>
                                                                                        <w:top w:val="none" w:sz="0" w:space="0" w:color="auto"/>
                                                                                        <w:left w:val="none" w:sz="0" w:space="0" w:color="auto"/>
                                                                                        <w:bottom w:val="none" w:sz="0" w:space="0" w:color="auto"/>
                                                                                        <w:right w:val="none" w:sz="0" w:space="0" w:color="auto"/>
                                                                                      </w:divBdr>
                                                                                    </w:div>
                                                                                    <w:div w:id="2042895526">
                                                                                      <w:marLeft w:val="0"/>
                                                                                      <w:marRight w:val="0"/>
                                                                                      <w:marTop w:val="0"/>
                                                                                      <w:marBottom w:val="0"/>
                                                                                      <w:divBdr>
                                                                                        <w:top w:val="none" w:sz="0" w:space="0" w:color="auto"/>
                                                                                        <w:left w:val="none" w:sz="0" w:space="0" w:color="auto"/>
                                                                                        <w:bottom w:val="none" w:sz="0" w:space="0" w:color="auto"/>
                                                                                        <w:right w:val="none" w:sz="0" w:space="0" w:color="auto"/>
                                                                                      </w:divBdr>
                                                                                    </w:div>
                                                                                    <w:div w:id="211039932">
                                                                                      <w:marLeft w:val="0"/>
                                                                                      <w:marRight w:val="0"/>
                                                                                      <w:marTop w:val="0"/>
                                                                                      <w:marBottom w:val="0"/>
                                                                                      <w:divBdr>
                                                                                        <w:top w:val="none" w:sz="0" w:space="0" w:color="auto"/>
                                                                                        <w:left w:val="none" w:sz="0" w:space="0" w:color="auto"/>
                                                                                        <w:bottom w:val="none" w:sz="0" w:space="0" w:color="auto"/>
                                                                                        <w:right w:val="none" w:sz="0" w:space="0" w:color="auto"/>
                                                                                      </w:divBdr>
                                                                                    </w:div>
                                                                                    <w:div w:id="1591960264">
                                                                                      <w:marLeft w:val="0"/>
                                                                                      <w:marRight w:val="0"/>
                                                                                      <w:marTop w:val="0"/>
                                                                                      <w:marBottom w:val="0"/>
                                                                                      <w:divBdr>
                                                                                        <w:top w:val="none" w:sz="0" w:space="0" w:color="auto"/>
                                                                                        <w:left w:val="none" w:sz="0" w:space="0" w:color="auto"/>
                                                                                        <w:bottom w:val="none" w:sz="0" w:space="0" w:color="auto"/>
                                                                                        <w:right w:val="none" w:sz="0" w:space="0" w:color="auto"/>
                                                                                      </w:divBdr>
                                                                                    </w:div>
                                                                                  </w:divsChild>
                                                                                </w:div>
                                                                                <w:div w:id="543249025">
                                                                                  <w:marLeft w:val="0"/>
                                                                                  <w:marRight w:val="0"/>
                                                                                  <w:marTop w:val="0"/>
                                                                                  <w:marBottom w:val="0"/>
                                                                                  <w:divBdr>
                                                                                    <w:top w:val="none" w:sz="0" w:space="0" w:color="auto"/>
                                                                                    <w:left w:val="none" w:sz="0" w:space="0" w:color="auto"/>
                                                                                    <w:bottom w:val="none" w:sz="0" w:space="0" w:color="auto"/>
                                                                                    <w:right w:val="none" w:sz="0" w:space="0" w:color="auto"/>
                                                                                  </w:divBdr>
                                                                                  <w:divsChild>
                                                                                    <w:div w:id="1645886000">
                                                                                      <w:marLeft w:val="0"/>
                                                                                      <w:marRight w:val="0"/>
                                                                                      <w:marTop w:val="0"/>
                                                                                      <w:marBottom w:val="0"/>
                                                                                      <w:divBdr>
                                                                                        <w:top w:val="none" w:sz="0" w:space="0" w:color="auto"/>
                                                                                        <w:left w:val="none" w:sz="0" w:space="0" w:color="auto"/>
                                                                                        <w:bottom w:val="none" w:sz="0" w:space="0" w:color="auto"/>
                                                                                        <w:right w:val="none" w:sz="0" w:space="0" w:color="auto"/>
                                                                                      </w:divBdr>
                                                                                    </w:div>
                                                                                    <w:div w:id="1321815108">
                                                                                      <w:marLeft w:val="0"/>
                                                                                      <w:marRight w:val="0"/>
                                                                                      <w:marTop w:val="0"/>
                                                                                      <w:marBottom w:val="0"/>
                                                                                      <w:divBdr>
                                                                                        <w:top w:val="none" w:sz="0" w:space="0" w:color="auto"/>
                                                                                        <w:left w:val="none" w:sz="0" w:space="0" w:color="auto"/>
                                                                                        <w:bottom w:val="none" w:sz="0" w:space="0" w:color="auto"/>
                                                                                        <w:right w:val="none" w:sz="0" w:space="0" w:color="auto"/>
                                                                                      </w:divBdr>
                                                                                    </w:div>
                                                                                    <w:div w:id="3721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5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ustin\Mytech%20Partners%20Inc\Marketing%20&amp;%20Communications%20-%20Documents\Events%20&amp;%20Tradeshows\O365%20Event%20Content\4%20Aspects%20of%20Document%20Change%20Mgmt\CAB%20Team%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45B4AF0983A842BFC2909675885484" ma:contentTypeVersion="3" ma:contentTypeDescription="Create a new document." ma:contentTypeScope="" ma:versionID="21816d0be68ea1728c61cff7975f7927">
  <xsd:schema xmlns:xsd="http://www.w3.org/2001/XMLSchema" xmlns:xs="http://www.w3.org/2001/XMLSchema" xmlns:p="http://schemas.microsoft.com/office/2006/metadata/properties" xmlns:ns2="65afddea-fd47-4ade-986a-4f9dd2ff0c61" targetNamespace="http://schemas.microsoft.com/office/2006/metadata/properties" ma:root="true" ma:fieldsID="a614b9326fa681cb8cb662f5ef929e5a" ns2:_="">
    <xsd:import namespace="65afddea-fd47-4ade-986a-4f9dd2ff0c61"/>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fddea-fd47-4ade-986a-4f9dd2ff0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5afddea-fd47-4ade-986a-4f9dd2ff0c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50BE-A38F-40A4-A9D8-479A05AD0286}">
  <ds:schemaRefs>
    <ds:schemaRef ds:uri="http://schemas.microsoft.com/sharepoint/v3/contenttype/forms"/>
  </ds:schemaRefs>
</ds:datastoreItem>
</file>

<file path=customXml/itemProps2.xml><?xml version="1.0" encoding="utf-8"?>
<ds:datastoreItem xmlns:ds="http://schemas.openxmlformats.org/officeDocument/2006/customXml" ds:itemID="{B1ABB6C3-C0C4-483A-AB61-80D85741D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fddea-fd47-4ade-986a-4f9dd2ff0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4854D-4667-4AE7-82F1-66CB6DA5FB86}">
  <ds:schemaRef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65afddea-fd47-4ade-986a-4f9dd2ff0c6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82F9A4E-1122-435C-8D7D-19385A4D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 Team Guide</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CAB Team Guide</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 Team Guide</dc:title>
  <dc:subject/>
  <dc:creator>Nathan Austin</dc:creator>
  <cp:keywords/>
  <dc:description/>
  <cp:lastModifiedBy>Nathan Austin</cp:lastModifiedBy>
  <cp:revision>5</cp:revision>
  <cp:lastPrinted>2020-02-04T13:37:00Z</cp:lastPrinted>
  <dcterms:created xsi:type="dcterms:W3CDTF">2020-04-21T16:22:00Z</dcterms:created>
  <dcterms:modified xsi:type="dcterms:W3CDTF">2020-04-22T18:38:00Z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0x0101009845B4AF0983A842BFC2909675885484</vt:lpwstr>
  </property>
</Properties>
</file>